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280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before="0" w:after="0"/>
        <w:jc w:val="right"/>
        <w:rPr>
          <w:lang w:val="ru-RU"/>
        </w:rPr>
      </w:pPr>
      <w:r>
        <w:rPr>
          <w:lang w:val="ru-RU"/>
        </w:rPr>
        <w:t>Директору</w:t>
      </w:r>
    </w:p>
    <w:p>
      <w:pPr>
        <w:pStyle w:val="Normal"/>
        <w:spacing w:before="0" w:after="0"/>
        <w:jc w:val="right"/>
        <w:rPr>
          <w:lang w:val="ru-RU"/>
        </w:rPr>
      </w:pPr>
      <w:r>
        <w:rPr>
          <w:lang w:val="ru-RU"/>
        </w:rPr>
        <w:t>МКОУ «СШ №2 г.Жирновска»</w:t>
      </w:r>
    </w:p>
    <w:p>
      <w:pPr>
        <w:pStyle w:val="Normal"/>
        <w:spacing w:before="0" w:after="0"/>
        <w:jc w:val="right"/>
        <w:rPr>
          <w:lang w:val="ru-RU"/>
        </w:rPr>
      </w:pPr>
      <w:r>
        <w:rPr>
          <w:lang w:val="ru-RU"/>
        </w:rPr>
        <w:t>Любчик Н.С</w:t>
      </w:r>
    </w:p>
    <w:p>
      <w:pPr>
        <w:pStyle w:val="Normal"/>
        <w:spacing w:before="0" w:after="0"/>
        <w:jc w:val="right"/>
        <w:rPr>
          <w:lang w:val="ru-RU"/>
        </w:rPr>
      </w:pPr>
      <w:r>
        <w:rPr>
          <w:lang w:val="ru-RU"/>
        </w:rPr>
        <w:t xml:space="preserve"> </w:t>
      </w:r>
    </w:p>
    <w:p>
      <w:pPr>
        <w:pStyle w:val="Normal"/>
        <w:spacing w:before="280" w:after="280"/>
        <w:jc w:val="center"/>
        <w:rPr>
          <w:rFonts w:cs="Times New Roman"/>
          <w:color w:val="000000"/>
          <w:sz w:val="24"/>
          <w:szCs w:val="24"/>
          <w:vertAlign w:val="superscript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  <w:t>Зая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>вление</w:t>
      </w:r>
      <w:r>
        <w:rPr>
          <w:lang w:val="ru-RU"/>
        </w:rPr>
        <w:br/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>на посещение помещений для приема пищи</w:t>
      </w:r>
      <w:r>
        <w:rPr>
          <w:rFonts w:cs="Times New Roman"/>
          <w:b/>
          <w:bCs/>
          <w:color w:val="000000"/>
          <w:sz w:val="24"/>
          <w:szCs w:val="24"/>
          <w:vertAlign w:val="superscript"/>
          <w:lang w:val="ru-RU"/>
        </w:rPr>
        <w:t xml:space="preserve"> </w:t>
      </w:r>
      <w:r>
        <w:rPr>
          <w:rFonts w:cs="Times New Roman"/>
          <w:b/>
          <w:bCs/>
          <w:color w:val="000000"/>
          <w:position w:val="0"/>
          <w:sz w:val="24"/>
          <w:sz w:val="24"/>
          <w:szCs w:val="24"/>
          <w:vertAlign w:val="baseline"/>
          <w:lang w:val="ru-RU"/>
        </w:rPr>
        <w:t>в целях осуществления родительского контроля</w:t>
      </w:r>
    </w:p>
    <w:tbl>
      <w:tblPr>
        <w:tblW w:w="9714" w:type="dxa"/>
        <w:jc w:val="left"/>
        <w:tblInd w:w="8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600"/>
      </w:tblPr>
      <w:tblGrid>
        <w:gridCol w:w="3476"/>
        <w:gridCol w:w="6237"/>
      </w:tblGrid>
      <w:tr>
        <w:trPr>
          <w:trHeight w:val="644" w:hRule="atLeast"/>
        </w:trPr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ФИО заявителя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80"/>
              <w:jc w:val="center"/>
              <w:rPr>
                <w:rFonts w:cs="Times New Roman"/>
                <w:color w:val="000000"/>
                <w:sz w:val="24"/>
                <w:szCs w:val="24"/>
                <w:u w:val="single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u w:val="single"/>
                <w:lang w:val="ru-RU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cs="Times New Roman"/>
                <w:color w:val="000000"/>
                <w:sz w:val="24"/>
                <w:szCs w:val="24"/>
                <w:u w:val="single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u w:val="single"/>
                <w:lang w:val="ru-RU"/>
              </w:rPr>
            </w:r>
          </w:p>
        </w:tc>
      </w:tr>
      <w:tr>
        <w:trPr/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Желаемое время посещения (дата и время)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80"/>
              <w:jc w:val="center"/>
              <w:rPr>
                <w:rFonts w:cs="Times New Roman"/>
                <w:color w:val="000000"/>
                <w:sz w:val="24"/>
                <w:szCs w:val="24"/>
                <w:u w:val="single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u w:val="single"/>
                <w:lang w:val="ru-RU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cs="Times New Roman"/>
                <w:color w:val="000000"/>
                <w:sz w:val="24"/>
                <w:szCs w:val="24"/>
                <w:u w:val="single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u w:val="single"/>
                <w:lang w:val="ru-RU"/>
              </w:rPr>
            </w:r>
          </w:p>
        </w:tc>
      </w:tr>
      <w:tr>
        <w:trPr/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Контактный номер телефона,</w:t>
            </w:r>
            <w:r>
              <w:rPr>
                <w:lang w:val="ru-RU"/>
              </w:rPr>
              <w:br/>
            </w: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адрес электронной почты заявителя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cs="Times New Roman"/>
                <w:color w:val="000000"/>
                <w:sz w:val="24"/>
                <w:szCs w:val="24"/>
                <w:u w:val="single"/>
              </w:rPr>
            </w:r>
          </w:p>
        </w:tc>
      </w:tr>
      <w:tr>
        <w:trPr>
          <w:trHeight w:val="929" w:hRule="atLeast"/>
        </w:trPr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Предмет (причина) посещения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cs="Times New Roman"/>
                <w:color w:val="000000"/>
                <w:sz w:val="24"/>
                <w:szCs w:val="24"/>
                <w:u w:val="single"/>
              </w:rPr>
            </w:r>
          </w:p>
        </w:tc>
      </w:tr>
      <w:tr>
        <w:trPr/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Ф. И. О. и класс обучающегося, в интересах которого действует родитель (законный представитель)</w:t>
            </w:r>
            <w:r>
              <w:rPr>
                <w:rFonts w:cs="Times New Roman"/>
                <w:color w:val="000000"/>
                <w:sz w:val="19"/>
                <w:szCs w:val="19"/>
                <w:vertAlign w:val="superscript"/>
                <w:lang w:val="ru-RU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cs="Times New Roman"/>
                <w:color w:val="000000"/>
                <w:sz w:val="24"/>
                <w:szCs w:val="24"/>
                <w:u w:val="single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u w:val="single"/>
                <w:lang w:val="ru-RU"/>
              </w:rPr>
            </w:r>
          </w:p>
        </w:tc>
      </w:tr>
    </w:tbl>
    <w:p>
      <w:pPr>
        <w:pStyle w:val="Normal"/>
        <w:spacing w:before="280" w:after="280"/>
        <w:rPr>
          <w:rFonts w:cs="Times New Roman"/>
          <w:color w:val="000000"/>
          <w:sz w:val="24"/>
          <w:szCs w:val="24"/>
          <w:u w:val="single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before="280" w:after="280"/>
        <w:jc w:val="both"/>
        <w:rPr>
          <w:rFonts w:cs="Times New Roman"/>
          <w:color w:val="000000"/>
          <w:sz w:val="24"/>
          <w:szCs w:val="24"/>
          <w:u w:val="single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Я, обязуюсь соблюдать требования Порядка проведения мероприятий по родительскому контролю за организацией питания обучающихся в М</w:t>
      </w:r>
      <w:r>
        <w:rPr>
          <w:rFonts w:cs="Times New Roman"/>
          <w:color w:val="000000"/>
          <w:sz w:val="24"/>
          <w:szCs w:val="24"/>
          <w:lang w:val="ru-RU"/>
        </w:rPr>
        <w:t>К</w:t>
      </w:r>
      <w:r>
        <w:rPr>
          <w:rFonts w:cs="Times New Roman"/>
          <w:color w:val="000000"/>
          <w:sz w:val="24"/>
          <w:szCs w:val="24"/>
          <w:lang w:val="ru-RU"/>
        </w:rPr>
        <w:t>ОУ «</w:t>
      </w:r>
      <w:r>
        <w:rPr>
          <w:rFonts w:cs="Times New Roman"/>
          <w:color w:val="000000"/>
          <w:sz w:val="24"/>
          <w:szCs w:val="24"/>
          <w:lang w:val="ru-RU"/>
        </w:rPr>
        <w:t xml:space="preserve">СШ </w:t>
      </w:r>
      <w:r>
        <w:rPr>
          <w:rFonts w:cs="Times New Roman"/>
          <w:color w:val="000000"/>
          <w:sz w:val="24"/>
          <w:szCs w:val="24"/>
          <w:lang w:val="ru-RU"/>
        </w:rPr>
        <w:t xml:space="preserve">№2 </w:t>
      </w:r>
      <w:r>
        <w:rPr>
          <w:rFonts w:cs="Times New Roman"/>
          <w:color w:val="000000"/>
          <w:sz w:val="24"/>
          <w:szCs w:val="24"/>
          <w:lang w:val="ru-RU"/>
        </w:rPr>
        <w:t>г.Жирновска</w:t>
      </w:r>
      <w:r>
        <w:rPr>
          <w:rFonts w:cs="Times New Roman"/>
          <w:color w:val="000000"/>
          <w:sz w:val="24"/>
          <w:szCs w:val="24"/>
          <w:lang w:val="ru-RU"/>
        </w:rPr>
        <w:t>», а также доступа комиссии и родителей (законных представителей) обучающихся в помещения для приёма пищи:</w:t>
      </w:r>
      <w:r>
        <w:rPr>
          <w:rFonts w:cs="Times New Roman"/>
          <w:color w:val="000000"/>
          <w:sz w:val="24"/>
          <w:szCs w:val="24"/>
          <w:u w:val="single"/>
          <w:lang w:val="ru-RU"/>
        </w:rPr>
        <w:tab/>
        <w:tab/>
        <w:tab/>
        <w:tab/>
        <w:tab/>
      </w:r>
      <w:r>
        <w:rPr>
          <w:rFonts w:cs="Times New Roman"/>
          <w:color w:val="000000"/>
          <w:sz w:val="24"/>
          <w:szCs w:val="24"/>
          <w:lang w:val="ru-RU"/>
        </w:rPr>
        <w:t>/</w:t>
      </w:r>
      <w:r>
        <w:rPr>
          <w:rFonts w:cs="Times New Roman"/>
          <w:color w:val="000000"/>
          <w:sz w:val="24"/>
          <w:szCs w:val="24"/>
          <w:u w:val="single"/>
          <w:lang w:val="ru-RU"/>
        </w:rPr>
        <w:tab/>
        <w:tab/>
        <w:tab/>
        <w:tab/>
        <w:tab/>
        <w:tab/>
        <w:tab/>
      </w:r>
    </w:p>
    <w:p>
      <w:pPr>
        <w:pStyle w:val="Normal"/>
        <w:spacing w:before="280" w:after="280"/>
        <w:rPr>
          <w:rFonts w:cs="Times New Roman"/>
          <w:color w:val="000000"/>
          <w:sz w:val="19"/>
          <w:szCs w:val="19"/>
          <w:lang w:val="ru-RU"/>
        </w:rPr>
      </w:pPr>
      <w:r>
        <w:rPr>
          <w:rFonts w:cs="Times New Roman"/>
          <w:color w:val="000000"/>
          <w:sz w:val="19"/>
          <w:szCs w:val="19"/>
          <w:lang w:val="ru-RU"/>
        </w:rPr>
      </w:r>
    </w:p>
    <w:p>
      <w:pPr>
        <w:pStyle w:val="Normal"/>
        <w:spacing w:before="280" w:after="280"/>
        <w:rPr>
          <w:rFonts w:cs="Times New Roman"/>
          <w:color w:val="000000"/>
          <w:sz w:val="19"/>
          <w:szCs w:val="19"/>
          <w:lang w:val="ru-RU"/>
        </w:rPr>
      </w:pPr>
      <w:r>
        <w:rPr>
          <w:rFonts w:cs="Times New Roman"/>
          <w:color w:val="000000"/>
          <w:sz w:val="19"/>
          <w:szCs w:val="19"/>
          <w:lang w:val="ru-RU"/>
        </w:rPr>
      </w:r>
    </w:p>
    <w:p>
      <w:pPr>
        <w:pStyle w:val="Normal"/>
        <w:spacing w:before="280" w:after="280"/>
        <w:rPr>
          <w:rFonts w:cs="Times New Roman"/>
          <w:color w:val="000000"/>
          <w:sz w:val="19"/>
          <w:szCs w:val="19"/>
          <w:lang w:val="ru-RU"/>
        </w:rPr>
      </w:pPr>
      <w:r>
        <w:rPr>
          <w:rFonts w:cs="Times New Roman"/>
          <w:color w:val="000000"/>
          <w:sz w:val="19"/>
          <w:szCs w:val="19"/>
          <w:lang w:val="ru-RU"/>
        </w:rPr>
        <w:t>«</w:t>
      </w:r>
      <w:r>
        <w:rPr>
          <w:rFonts w:cs="Times New Roman"/>
          <w:color w:val="000000"/>
          <w:sz w:val="19"/>
          <w:szCs w:val="19"/>
          <w:u w:val="single"/>
          <w:lang w:val="ru-RU"/>
        </w:rPr>
        <w:tab/>
      </w:r>
      <w:r>
        <w:rPr>
          <w:rFonts w:cs="Times New Roman"/>
          <w:color w:val="000000"/>
          <w:sz w:val="19"/>
          <w:szCs w:val="19"/>
          <w:lang w:val="ru-RU"/>
        </w:rPr>
        <w:t>»</w:t>
      </w:r>
      <w:r>
        <w:rPr>
          <w:rFonts w:cs="Times New Roman"/>
          <w:color w:val="000000"/>
          <w:sz w:val="19"/>
          <w:szCs w:val="19"/>
          <w:u w:val="single"/>
          <w:lang w:val="ru-RU"/>
        </w:rPr>
        <w:tab/>
        <w:tab/>
      </w:r>
      <w:r>
        <w:rPr>
          <w:rFonts w:cs="Times New Roman"/>
          <w:color w:val="000000"/>
          <w:sz w:val="19"/>
          <w:szCs w:val="19"/>
          <w:lang w:val="ru-RU"/>
        </w:rPr>
        <w:t>202</w:t>
      </w:r>
      <w:r>
        <w:rPr>
          <w:rFonts w:cs="Times New Roman"/>
          <w:color w:val="000000"/>
          <w:sz w:val="19"/>
          <w:szCs w:val="19"/>
          <w:u w:val="single"/>
          <w:lang w:val="ru-RU"/>
        </w:rPr>
        <w:tab/>
      </w:r>
      <w:r>
        <w:rPr>
          <w:rFonts w:cs="Times New Roman"/>
          <w:color w:val="000000"/>
          <w:sz w:val="19"/>
          <w:szCs w:val="19"/>
          <w:lang w:val="ru-RU"/>
        </w:rPr>
        <w:t>г.</w:t>
        <w:tab/>
        <w:tab/>
      </w:r>
      <w:r>
        <w:rPr>
          <w:rFonts w:cs="Times New Roman"/>
          <w:color w:val="000000"/>
          <w:sz w:val="19"/>
          <w:szCs w:val="19"/>
          <w:u w:val="single"/>
          <w:lang w:val="ru-RU"/>
        </w:rPr>
        <w:tab/>
        <w:tab/>
      </w:r>
      <w:r>
        <w:rPr>
          <w:rFonts w:cs="Times New Roman"/>
          <w:color w:val="000000"/>
          <w:sz w:val="19"/>
          <w:szCs w:val="19"/>
          <w:lang w:val="ru-RU"/>
        </w:rPr>
        <w:t>/</w:t>
      </w:r>
      <w:r>
        <w:rPr>
          <w:rFonts w:cs="Times New Roman"/>
          <w:color w:val="000000"/>
          <w:sz w:val="19"/>
          <w:szCs w:val="19"/>
          <w:u w:val="single"/>
          <w:lang w:val="ru-RU"/>
        </w:rPr>
        <w:tab/>
        <w:tab/>
        <w:tab/>
        <w:tab/>
        <w:tab/>
      </w:r>
    </w:p>
    <w:p>
      <w:pPr>
        <w:pStyle w:val="Normal"/>
        <w:spacing w:before="280" w:after="280"/>
        <w:rPr>
          <w:rFonts w:cs="Times New Roman"/>
          <w:color w:val="000000"/>
          <w:sz w:val="19"/>
          <w:szCs w:val="19"/>
          <w:u w:val="single"/>
          <w:vertAlign w:val="superscript"/>
          <w:lang w:val="ru-RU"/>
        </w:rPr>
      </w:pPr>
      <w:r>
        <w:rPr>
          <w:rFonts w:cs="Times New Roman"/>
          <w:color w:val="000000"/>
          <w:sz w:val="19"/>
          <w:szCs w:val="19"/>
          <w:u w:val="single"/>
          <w:vertAlign w:val="superscript"/>
          <w:lang w:val="ru-RU"/>
        </w:rPr>
      </w:r>
    </w:p>
    <w:p>
      <w:pPr>
        <w:pStyle w:val="Normal"/>
        <w:spacing w:before="280" w:after="280"/>
        <w:rPr>
          <w:rFonts w:cs="Times New Roman"/>
          <w:color w:val="000000"/>
          <w:sz w:val="19"/>
          <w:szCs w:val="19"/>
          <w:u w:val="single"/>
          <w:vertAlign w:val="superscript"/>
          <w:lang w:val="ru-RU"/>
        </w:rPr>
      </w:pPr>
      <w:r>
        <w:rPr>
          <w:rFonts w:cs="Times New Roman"/>
          <w:color w:val="000000"/>
          <w:sz w:val="19"/>
          <w:szCs w:val="19"/>
          <w:u w:val="single"/>
          <w:vertAlign w:val="superscript"/>
          <w:lang w:val="ru-RU"/>
        </w:rPr>
      </w:r>
    </w:p>
    <w:p>
      <w:pPr>
        <w:pStyle w:val="Normal"/>
        <w:spacing w:before="280" w:after="280"/>
        <w:rPr>
          <w:rFonts w:cs="Times New Roman"/>
          <w:color w:val="000000"/>
          <w:sz w:val="19"/>
          <w:szCs w:val="19"/>
          <w:u w:val="single"/>
          <w:vertAlign w:val="superscript"/>
          <w:lang w:val="ru-RU"/>
        </w:rPr>
      </w:pPr>
      <w:r>
        <w:rPr/>
      </w:r>
    </w:p>
    <w:p>
      <w:pPr>
        <w:pStyle w:val="Normal"/>
        <w:spacing w:before="280" w:after="280"/>
        <w:rPr>
          <w:rFonts w:cs="Times New Roman"/>
          <w:color w:val="000000"/>
          <w:sz w:val="24"/>
          <w:szCs w:val="24"/>
          <w:lang w:val="ru-RU"/>
        </w:rPr>
      </w:pPr>
      <w:r>
        <w:rPr/>
      </w:r>
    </w:p>
    <w:p>
      <w:pPr>
        <w:pStyle w:val="Normal"/>
        <w:spacing w:before="280" w:after="280"/>
        <w:rPr>
          <w:rFonts w:cs="Times New Roman"/>
          <w:color w:val="000000"/>
          <w:sz w:val="24"/>
          <w:szCs w:val="24"/>
          <w:lang w:val="ru-RU"/>
        </w:rPr>
      </w:pPr>
      <w:r>
        <w:rPr/>
      </w:r>
    </w:p>
    <w:sectPr>
      <w:type w:val="nextPage"/>
      <w:pgSz w:w="11906" w:h="16838"/>
      <w:pgMar w:left="1440" w:right="850" w:gutter="0" w:header="0" w:top="709" w:footer="0" w:bottom="426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e17"/>
    <w:pPr>
      <w:widowControl/>
      <w:bidi w:val="0"/>
      <w:spacing w:beforeAutospacing="1" w:afterAutospacing="1"/>
      <w:jc w:val="left"/>
    </w:pPr>
    <w:rPr>
      <w:rFonts w:ascii="Times New Roman" w:hAnsi="Times New Roman" w:eastAsia="Times New Roman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b73a5a"/>
    <w:pPr>
      <w:keepNext w:val="true"/>
      <w:keepLines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73a5a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c16909"/>
    <w:pPr>
      <w:spacing w:before="280" w:after="28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Times New Roman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1E0770-79B2-4ED8-BF7A-6E880A4D7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LibreOffice/7.6.4.1$Windows_X86_64 LibreOffice_project/e19e193f88cd6c0525a17fb7a176ed8e6a3e2aa1</Application>
  <AppVersion>15.0000</AppVersion>
  <Pages>1</Pages>
  <Words>89</Words>
  <Characters>564</Characters>
  <CharactersWithSpaces>663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2011-11-02T04:15:00Z</dcterms:created>
  <dc:creator/>
  <dc:description>Подготовлено экспертами Актион-МЦФЭР</dc:description>
  <dc:language>ru-RU</dc:language>
  <cp:lastModifiedBy/>
  <dcterms:modified xsi:type="dcterms:W3CDTF">2025-10-28T11:41:07Z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