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1F7" w:rsidRPr="00844B1B" w:rsidRDefault="00844B1B">
      <w:pPr>
        <w:spacing w:after="0" w:line="408" w:lineRule="auto"/>
        <w:ind w:left="120"/>
        <w:jc w:val="center"/>
        <w:rPr>
          <w:lang w:val="ru-RU"/>
        </w:rPr>
      </w:pPr>
      <w:bookmarkStart w:id="0" w:name="block-8763485"/>
      <w:r w:rsidRPr="00844B1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311F7" w:rsidRPr="00844B1B" w:rsidRDefault="00844B1B">
      <w:pPr>
        <w:spacing w:after="0" w:line="408" w:lineRule="auto"/>
        <w:ind w:left="120"/>
        <w:jc w:val="center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‌"Комитет образования науки и молодёжной политики"</w:t>
      </w:r>
      <w:r w:rsidRPr="00844B1B">
        <w:rPr>
          <w:sz w:val="28"/>
          <w:lang w:val="ru-RU"/>
        </w:rPr>
        <w:br/>
      </w:r>
      <w:bookmarkStart w:id="1" w:name="f82fad9e-4303-40e0-b615-d8bb07699b65"/>
      <w:r w:rsidRPr="00844B1B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  <w:bookmarkEnd w:id="1"/>
      <w:r w:rsidRPr="00844B1B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7311F7" w:rsidRPr="00844B1B" w:rsidRDefault="00844B1B">
      <w:pPr>
        <w:spacing w:after="0" w:line="408" w:lineRule="auto"/>
        <w:ind w:left="120"/>
        <w:jc w:val="center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f11d21d1-8bec-4df3-85d2-f4d0bca3e7ae"/>
      <w:r w:rsidRPr="00844B1B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</w:t>
      </w:r>
      <w:proofErr w:type="spellStart"/>
      <w:r w:rsidRPr="00844B1B">
        <w:rPr>
          <w:rFonts w:ascii="Times New Roman" w:hAnsi="Times New Roman"/>
          <w:b/>
          <w:color w:val="000000"/>
          <w:sz w:val="28"/>
          <w:lang w:val="ru-RU"/>
        </w:rPr>
        <w:t>Жирновского</w:t>
      </w:r>
      <w:proofErr w:type="spellEnd"/>
      <w:r w:rsidRPr="00844B1B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 Волгоградской области</w:t>
      </w:r>
      <w:bookmarkEnd w:id="2"/>
      <w:r w:rsidRPr="00844B1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844B1B">
        <w:rPr>
          <w:rFonts w:ascii="Times New Roman" w:hAnsi="Times New Roman"/>
          <w:color w:val="000000"/>
          <w:sz w:val="28"/>
          <w:lang w:val="ru-RU"/>
        </w:rPr>
        <w:t>​</w:t>
      </w:r>
    </w:p>
    <w:p w:rsidR="007311F7" w:rsidRDefault="00020F6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"СШ №</w:t>
      </w:r>
      <w:r>
        <w:rPr>
          <w:rFonts w:ascii="Times New Roman" w:hAnsi="Times New Roman"/>
          <w:b/>
          <w:color w:val="000000"/>
          <w:sz w:val="28"/>
          <w:lang w:val="ru-RU"/>
        </w:rPr>
        <w:t>2</w:t>
      </w:r>
      <w:r w:rsidR="00844B1B"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proofErr w:type="gramStart"/>
      <w:r w:rsidR="00844B1B">
        <w:rPr>
          <w:rFonts w:ascii="Times New Roman" w:hAnsi="Times New Roman"/>
          <w:b/>
          <w:color w:val="000000"/>
          <w:sz w:val="28"/>
        </w:rPr>
        <w:t>г.Жирновска</w:t>
      </w:r>
      <w:proofErr w:type="spellEnd"/>
      <w:r w:rsidR="00844B1B">
        <w:rPr>
          <w:rFonts w:ascii="Times New Roman" w:hAnsi="Times New Roman"/>
          <w:b/>
          <w:color w:val="000000"/>
          <w:sz w:val="28"/>
        </w:rPr>
        <w:t xml:space="preserve"> "</w:t>
      </w:r>
      <w:proofErr w:type="gramEnd"/>
    </w:p>
    <w:p w:rsidR="007311F7" w:rsidRDefault="007311F7">
      <w:pPr>
        <w:spacing w:after="0"/>
        <w:ind w:left="120"/>
      </w:pPr>
    </w:p>
    <w:p w:rsidR="007311F7" w:rsidRDefault="007311F7">
      <w:pPr>
        <w:spacing w:after="0"/>
        <w:ind w:left="120"/>
      </w:pPr>
    </w:p>
    <w:p w:rsidR="007311F7" w:rsidRDefault="007311F7">
      <w:pPr>
        <w:spacing w:after="0"/>
        <w:ind w:left="120"/>
      </w:pPr>
    </w:p>
    <w:p w:rsidR="007311F7" w:rsidRDefault="007311F7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44B1B" w:rsidRPr="00020F6E" w:rsidTr="00844B1B">
        <w:tc>
          <w:tcPr>
            <w:tcW w:w="3114" w:type="dxa"/>
          </w:tcPr>
          <w:p w:rsidR="00844B1B" w:rsidRPr="0040209D" w:rsidRDefault="00844B1B" w:rsidP="00844B1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44B1B" w:rsidRPr="008944ED" w:rsidRDefault="00844B1B" w:rsidP="00844B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Заседания МО↵ начальных классов</w:t>
            </w:r>
          </w:p>
          <w:p w:rsidR="00844B1B" w:rsidRDefault="00844B1B" w:rsidP="00844B1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20F6E" w:rsidRDefault="00020F6E" w:rsidP="00844B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Зюбина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:rsidR="00020F6E" w:rsidRDefault="00844B1B" w:rsidP="00844B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44B1B" w:rsidRDefault="00844B1B" w:rsidP="00844B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020F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44B1B" w:rsidRPr="0040209D" w:rsidRDefault="00844B1B" w:rsidP="00844B1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44B1B" w:rsidRPr="0040209D" w:rsidRDefault="00844B1B" w:rsidP="00844B1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44B1B" w:rsidRDefault="00844B1B" w:rsidP="00844B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44B1B" w:rsidRPr="008944ED" w:rsidRDefault="00020F6E" w:rsidP="00844B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МКОУ "СШ № 2</w:t>
            </w:r>
            <w:r w:rsidR="00844B1B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</w:t>
            </w:r>
            <w:proofErr w:type="gramStart"/>
            <w:r w:rsidR="00844B1B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.Ж</w:t>
            </w:r>
            <w:proofErr w:type="gramEnd"/>
            <w:r w:rsidR="00844B1B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ирновска"</w:t>
            </w:r>
          </w:p>
          <w:p w:rsidR="00844B1B" w:rsidRDefault="00844B1B" w:rsidP="00844B1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44B1B" w:rsidRPr="008944ED" w:rsidRDefault="00020F6E" w:rsidP="00844B1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Любчик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Н.С.</w:t>
            </w:r>
            <w:r w:rsidR="00844B1B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020F6E" w:rsidRDefault="00844B1B" w:rsidP="00844B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 w:rsidR="00020F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166</w:t>
            </w:r>
          </w:p>
          <w:p w:rsidR="00844B1B" w:rsidRDefault="00844B1B" w:rsidP="00844B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020F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20F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44B1B" w:rsidRPr="0040209D" w:rsidRDefault="00844B1B" w:rsidP="00844B1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311F7" w:rsidRPr="00844B1B" w:rsidRDefault="007311F7">
      <w:pPr>
        <w:spacing w:after="0"/>
        <w:ind w:left="120"/>
        <w:rPr>
          <w:lang w:val="ru-RU"/>
        </w:rPr>
      </w:pPr>
    </w:p>
    <w:p w:rsidR="007311F7" w:rsidRPr="00844B1B" w:rsidRDefault="00844B1B">
      <w:pPr>
        <w:spacing w:after="0"/>
        <w:ind w:left="120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‌</w:t>
      </w:r>
    </w:p>
    <w:p w:rsidR="007311F7" w:rsidRPr="00844B1B" w:rsidRDefault="007311F7">
      <w:pPr>
        <w:spacing w:after="0"/>
        <w:ind w:left="120"/>
        <w:rPr>
          <w:lang w:val="ru-RU"/>
        </w:rPr>
      </w:pPr>
    </w:p>
    <w:p w:rsidR="007311F7" w:rsidRPr="00844B1B" w:rsidRDefault="007311F7">
      <w:pPr>
        <w:spacing w:after="0"/>
        <w:ind w:left="120"/>
        <w:rPr>
          <w:lang w:val="ru-RU"/>
        </w:rPr>
      </w:pPr>
    </w:p>
    <w:p w:rsidR="007311F7" w:rsidRPr="00844B1B" w:rsidRDefault="00844B1B" w:rsidP="00844B1B">
      <w:pPr>
        <w:spacing w:after="0" w:line="408" w:lineRule="auto"/>
        <w:jc w:val="center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311F7" w:rsidRPr="00844B1B" w:rsidRDefault="00844B1B">
      <w:pPr>
        <w:spacing w:after="0" w:line="408" w:lineRule="auto"/>
        <w:ind w:left="120"/>
        <w:jc w:val="center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1225863)</w:t>
      </w:r>
    </w:p>
    <w:p w:rsidR="007311F7" w:rsidRPr="00844B1B" w:rsidRDefault="007311F7">
      <w:pPr>
        <w:spacing w:after="0"/>
        <w:ind w:left="120"/>
        <w:jc w:val="center"/>
        <w:rPr>
          <w:lang w:val="ru-RU"/>
        </w:rPr>
      </w:pPr>
    </w:p>
    <w:p w:rsidR="007311F7" w:rsidRPr="00844B1B" w:rsidRDefault="00844B1B">
      <w:pPr>
        <w:spacing w:after="0" w:line="408" w:lineRule="auto"/>
        <w:ind w:left="120"/>
        <w:jc w:val="center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«Литературное чтение»</w:t>
      </w:r>
    </w:p>
    <w:p w:rsidR="00844B1B" w:rsidRPr="007929F5" w:rsidRDefault="00844B1B" w:rsidP="00844B1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7929F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2 а</w:t>
      </w:r>
      <w:r w:rsidRPr="007929F5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7929F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44B1B" w:rsidRDefault="00844B1B" w:rsidP="00844B1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Составила: </w:t>
      </w:r>
      <w:proofErr w:type="spellStart"/>
      <w:r w:rsidR="00020F6E">
        <w:rPr>
          <w:rFonts w:ascii="Times New Roman" w:hAnsi="Times New Roman" w:cs="Times New Roman"/>
          <w:sz w:val="28"/>
          <w:szCs w:val="28"/>
          <w:lang w:val="ru-RU"/>
        </w:rPr>
        <w:t>Рыбенец</w:t>
      </w:r>
      <w:proofErr w:type="spellEnd"/>
      <w:r w:rsidR="00020F6E">
        <w:rPr>
          <w:rFonts w:ascii="Times New Roman" w:hAnsi="Times New Roman" w:cs="Times New Roman"/>
          <w:sz w:val="28"/>
          <w:szCs w:val="28"/>
          <w:lang w:val="ru-RU"/>
        </w:rPr>
        <w:t xml:space="preserve"> О. </w:t>
      </w:r>
      <w:r>
        <w:rPr>
          <w:rFonts w:ascii="Times New Roman" w:hAnsi="Times New Roman" w:cs="Times New Roman"/>
          <w:sz w:val="28"/>
          <w:szCs w:val="28"/>
          <w:lang w:val="ru-RU"/>
        </w:rPr>
        <w:t>В.,</w:t>
      </w:r>
    </w:p>
    <w:p w:rsidR="00844B1B" w:rsidRDefault="00844B1B" w:rsidP="00844B1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учитель начальных классов</w:t>
      </w:r>
    </w:p>
    <w:p w:rsidR="007311F7" w:rsidRPr="00844B1B" w:rsidRDefault="007311F7">
      <w:pPr>
        <w:spacing w:after="0"/>
        <w:ind w:left="120"/>
        <w:jc w:val="center"/>
        <w:rPr>
          <w:lang w:val="ru-RU"/>
        </w:rPr>
      </w:pPr>
    </w:p>
    <w:p w:rsidR="007311F7" w:rsidRPr="00844B1B" w:rsidRDefault="007311F7">
      <w:pPr>
        <w:spacing w:after="0"/>
        <w:ind w:left="120"/>
        <w:jc w:val="center"/>
        <w:rPr>
          <w:lang w:val="ru-RU"/>
        </w:rPr>
      </w:pPr>
    </w:p>
    <w:p w:rsidR="007311F7" w:rsidRPr="00844B1B" w:rsidRDefault="007311F7">
      <w:pPr>
        <w:spacing w:after="0"/>
        <w:ind w:left="120"/>
        <w:jc w:val="center"/>
        <w:rPr>
          <w:lang w:val="ru-RU"/>
        </w:rPr>
      </w:pPr>
    </w:p>
    <w:p w:rsidR="007311F7" w:rsidRPr="00844B1B" w:rsidRDefault="007311F7" w:rsidP="00844B1B">
      <w:pPr>
        <w:spacing w:after="0"/>
        <w:rPr>
          <w:lang w:val="ru-RU"/>
        </w:rPr>
      </w:pPr>
    </w:p>
    <w:p w:rsidR="007311F7" w:rsidRPr="00844B1B" w:rsidRDefault="00844B1B">
      <w:pPr>
        <w:spacing w:after="0"/>
        <w:ind w:left="120"/>
        <w:jc w:val="center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f40cabc-1e83-4907-ad8f-f4ef8375b8cd"/>
      <w:proofErr w:type="gramStart"/>
      <w:r w:rsidRPr="00844B1B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End"/>
      <w:r w:rsidRPr="00844B1B">
        <w:rPr>
          <w:rFonts w:ascii="Times New Roman" w:hAnsi="Times New Roman"/>
          <w:b/>
          <w:color w:val="000000"/>
          <w:sz w:val="28"/>
          <w:lang w:val="ru-RU"/>
        </w:rPr>
        <w:t xml:space="preserve">. Жирновск </w:t>
      </w:r>
      <w:bookmarkEnd w:id="3"/>
      <w:r w:rsidRPr="00844B1B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30574bb6-69b4-4b7b-a313-5bac59a2fd6c"/>
      <w:r w:rsidRPr="00844B1B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020F6E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7311F7" w:rsidRPr="00844B1B" w:rsidRDefault="007311F7">
      <w:pPr>
        <w:spacing w:after="0"/>
        <w:ind w:left="120"/>
        <w:rPr>
          <w:lang w:val="ru-RU"/>
        </w:rPr>
      </w:pPr>
    </w:p>
    <w:p w:rsidR="007311F7" w:rsidRPr="00844B1B" w:rsidRDefault="007311F7">
      <w:pPr>
        <w:rPr>
          <w:lang w:val="ru-RU"/>
        </w:rPr>
        <w:sectPr w:rsidR="007311F7" w:rsidRPr="00844B1B">
          <w:pgSz w:w="11906" w:h="16383"/>
          <w:pgMar w:top="1134" w:right="850" w:bottom="1134" w:left="1701" w:header="720" w:footer="720" w:gutter="0"/>
          <w:cols w:space="720"/>
        </w:sectPr>
      </w:pPr>
    </w:p>
    <w:p w:rsidR="007311F7" w:rsidRPr="00844B1B" w:rsidRDefault="00844B1B">
      <w:pPr>
        <w:spacing w:after="0" w:line="264" w:lineRule="auto"/>
        <w:ind w:left="120"/>
        <w:rPr>
          <w:lang w:val="ru-RU"/>
        </w:rPr>
      </w:pPr>
      <w:bookmarkStart w:id="5" w:name="block-8763486"/>
      <w:bookmarkEnd w:id="0"/>
      <w:r w:rsidRPr="00844B1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311F7" w:rsidRPr="00844B1B" w:rsidRDefault="007311F7">
      <w:pPr>
        <w:spacing w:after="0" w:line="264" w:lineRule="auto"/>
        <w:ind w:left="120"/>
        <w:rPr>
          <w:lang w:val="ru-RU"/>
        </w:rPr>
      </w:pP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311F7" w:rsidRPr="00844B1B" w:rsidRDefault="007311F7">
      <w:pPr>
        <w:spacing w:after="0" w:line="264" w:lineRule="auto"/>
        <w:ind w:left="120"/>
        <w:rPr>
          <w:lang w:val="ru-RU"/>
        </w:rPr>
      </w:pPr>
    </w:p>
    <w:p w:rsidR="007311F7" w:rsidRPr="00844B1B" w:rsidRDefault="00844B1B">
      <w:pPr>
        <w:spacing w:after="0" w:line="264" w:lineRule="auto"/>
        <w:ind w:left="120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7311F7" w:rsidRPr="00844B1B" w:rsidRDefault="007311F7">
      <w:pPr>
        <w:spacing w:after="0" w:line="264" w:lineRule="auto"/>
        <w:ind w:left="120"/>
        <w:rPr>
          <w:lang w:val="ru-RU"/>
        </w:rPr>
      </w:pP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844B1B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844B1B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844B1B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7311F7" w:rsidRPr="00844B1B" w:rsidRDefault="00844B1B">
      <w:pPr>
        <w:spacing w:after="0" w:line="264" w:lineRule="auto"/>
        <w:ind w:left="120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7311F7" w:rsidRPr="00844B1B" w:rsidRDefault="007311F7">
      <w:pPr>
        <w:spacing w:after="0" w:line="264" w:lineRule="auto"/>
        <w:ind w:left="120"/>
        <w:rPr>
          <w:lang w:val="ru-RU"/>
        </w:rPr>
      </w:pP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7311F7" w:rsidRPr="00844B1B" w:rsidRDefault="00844B1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7311F7" w:rsidRPr="00844B1B" w:rsidRDefault="00844B1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7311F7" w:rsidRPr="00844B1B" w:rsidRDefault="00844B1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7311F7" w:rsidRPr="00844B1B" w:rsidRDefault="00844B1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7311F7" w:rsidRPr="00844B1B" w:rsidRDefault="00844B1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7311F7" w:rsidRPr="00844B1B" w:rsidRDefault="00844B1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7311F7" w:rsidRDefault="00844B1B">
      <w:pPr>
        <w:numPr>
          <w:ilvl w:val="0"/>
          <w:numId w:val="1"/>
        </w:numPr>
        <w:spacing w:after="0" w:line="264" w:lineRule="auto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844B1B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844B1B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844B1B">
        <w:rPr>
          <w:rFonts w:ascii="Times New Roman" w:hAnsi="Times New Roman"/>
          <w:color w:val="FF0000"/>
          <w:sz w:val="28"/>
          <w:lang w:val="ru-RU"/>
        </w:rPr>
        <w:t>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311F7" w:rsidRPr="00844B1B" w:rsidRDefault="00844B1B">
      <w:pPr>
        <w:spacing w:after="0" w:line="264" w:lineRule="auto"/>
        <w:ind w:left="120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7311F7" w:rsidRPr="00844B1B" w:rsidRDefault="007311F7">
      <w:pPr>
        <w:spacing w:after="0" w:line="264" w:lineRule="auto"/>
        <w:ind w:left="120"/>
        <w:rPr>
          <w:lang w:val="ru-RU"/>
        </w:rPr>
      </w:pP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На литературное чтение в 1 классе отводится 132 часа (из них ‌</w:t>
      </w:r>
      <w:bookmarkStart w:id="6" w:name="8184041c-500f-4898-8c17-3f7c192d7a9a"/>
      <w:r w:rsidRPr="00844B1B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6"/>
      <w:r w:rsidRPr="00844B1B">
        <w:rPr>
          <w:rFonts w:ascii="Times New Roman" w:hAnsi="Times New Roman"/>
          <w:color w:val="000000"/>
          <w:sz w:val="28"/>
          <w:lang w:val="ru-RU"/>
        </w:rPr>
        <w:t>‌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7311F7" w:rsidRPr="00844B1B" w:rsidRDefault="007311F7">
      <w:pPr>
        <w:rPr>
          <w:lang w:val="ru-RU"/>
        </w:rPr>
        <w:sectPr w:rsidR="007311F7" w:rsidRPr="00844B1B">
          <w:pgSz w:w="11906" w:h="16383"/>
          <w:pgMar w:top="1134" w:right="850" w:bottom="1134" w:left="1701" w:header="720" w:footer="720" w:gutter="0"/>
          <w:cols w:space="720"/>
        </w:sectPr>
      </w:pPr>
    </w:p>
    <w:p w:rsidR="007311F7" w:rsidRPr="00844B1B" w:rsidRDefault="00844B1B">
      <w:pPr>
        <w:spacing w:after="0" w:line="264" w:lineRule="auto"/>
        <w:ind w:left="120"/>
        <w:jc w:val="both"/>
        <w:rPr>
          <w:lang w:val="ru-RU"/>
        </w:rPr>
      </w:pPr>
      <w:bookmarkStart w:id="7" w:name="block-8763484"/>
      <w:bookmarkEnd w:id="5"/>
      <w:r w:rsidRPr="00844B1B">
        <w:rPr>
          <w:rFonts w:ascii="Calibri" w:hAnsi="Calibri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311F7" w:rsidRPr="00844B1B" w:rsidRDefault="007311F7">
      <w:pPr>
        <w:spacing w:after="0" w:line="264" w:lineRule="auto"/>
        <w:ind w:left="120"/>
        <w:jc w:val="both"/>
        <w:rPr>
          <w:lang w:val="ru-RU"/>
        </w:rPr>
      </w:pPr>
    </w:p>
    <w:p w:rsidR="007311F7" w:rsidRPr="00844B1B" w:rsidRDefault="007311F7">
      <w:pPr>
        <w:spacing w:after="0" w:line="264" w:lineRule="auto"/>
        <w:ind w:left="120"/>
        <w:jc w:val="both"/>
        <w:rPr>
          <w:lang w:val="ru-RU"/>
        </w:rPr>
      </w:pPr>
    </w:p>
    <w:p w:rsidR="007311F7" w:rsidRPr="00844B1B" w:rsidRDefault="00844B1B">
      <w:pPr>
        <w:spacing w:after="0" w:line="264" w:lineRule="auto"/>
        <w:ind w:left="120"/>
        <w:jc w:val="both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О нашей Родине.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Круг чтения: произведения о Родине (на примере не менее трёх стихотворений И. С. Никитина, Ф. П. Савинова, А. А. Прокофьева ‌</w:t>
      </w:r>
      <w:bookmarkStart w:id="8" w:name="eb176ee2-af43-40d4-a1ee-b090419c1179"/>
      <w:r w:rsidRPr="00844B1B">
        <w:rPr>
          <w:rFonts w:ascii="Times New Roman" w:hAnsi="Times New Roman"/>
          <w:color w:val="000000"/>
          <w:sz w:val="28"/>
          <w:lang w:val="ru-RU"/>
        </w:rPr>
        <w:t>и др.</w:t>
      </w:r>
      <w:bookmarkEnd w:id="8"/>
      <w:r w:rsidRPr="00844B1B">
        <w:rPr>
          <w:rFonts w:ascii="Times New Roman" w:hAnsi="Times New Roman"/>
          <w:color w:val="000000"/>
          <w:sz w:val="28"/>
          <w:lang w:val="ru-RU"/>
        </w:rPr>
        <w:t>‌).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И. Левитана, И. И. Шишкина, В. Д. Поленова ‌</w:t>
      </w:r>
      <w:bookmarkStart w:id="9" w:name="133f36d8-58eb-4703-aa32-18eef51ef659"/>
      <w:r w:rsidRPr="00844B1B">
        <w:rPr>
          <w:rFonts w:ascii="Times New Roman" w:hAnsi="Times New Roman"/>
          <w:color w:val="000000"/>
          <w:sz w:val="28"/>
          <w:lang w:val="ru-RU"/>
        </w:rPr>
        <w:t>и др.</w:t>
      </w:r>
      <w:bookmarkEnd w:id="9"/>
      <w:r w:rsidRPr="00844B1B">
        <w:rPr>
          <w:rFonts w:ascii="Times New Roman" w:hAnsi="Times New Roman"/>
          <w:color w:val="000000"/>
          <w:sz w:val="28"/>
          <w:lang w:val="ru-RU"/>
        </w:rPr>
        <w:t>‌).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Произведения для чтения: И.С. Никитин «Русь», Ф.П. Савинов «Родина», А.А. Прокофьев «Родина» ‌</w:t>
      </w:r>
      <w:bookmarkStart w:id="10" w:name="60d4b361-5c35-450d-9ed8-60410acf6db4"/>
      <w:r w:rsidRPr="00844B1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0"/>
      <w:r w:rsidRPr="00844B1B">
        <w:rPr>
          <w:rFonts w:ascii="Times New Roman" w:hAnsi="Times New Roman"/>
          <w:color w:val="000000"/>
          <w:sz w:val="28"/>
          <w:lang w:val="ru-RU"/>
        </w:rPr>
        <w:t>‌.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творчество).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Произведения малых жанров фольклора (потешки,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Произведения для чтения: потешки,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‌</w:t>
      </w:r>
      <w:bookmarkStart w:id="11" w:name="d90ce49e-f5c7-4bfc-ba4a-92feb4e54a52"/>
      <w:r w:rsidRPr="00844B1B">
        <w:rPr>
          <w:rFonts w:ascii="Times New Roman" w:hAnsi="Times New Roman"/>
          <w:color w:val="000000"/>
          <w:sz w:val="28"/>
          <w:lang w:val="ru-RU"/>
        </w:rPr>
        <w:t>(1-2 произведения) и другие.</w:t>
      </w:r>
      <w:bookmarkEnd w:id="11"/>
      <w:r w:rsidRPr="00844B1B">
        <w:rPr>
          <w:rFonts w:ascii="Times New Roman" w:hAnsi="Times New Roman"/>
          <w:color w:val="000000"/>
          <w:sz w:val="28"/>
          <w:lang w:val="ru-RU"/>
        </w:rPr>
        <w:t>‌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Звуки и краски родной природы в разные времена года.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44B1B">
        <w:rPr>
          <w:rFonts w:ascii="Times New Roman" w:hAnsi="Times New Roman"/>
          <w:color w:val="000000"/>
          <w:sz w:val="28"/>
          <w:lang w:val="ru-RU"/>
        </w:rPr>
        <w:t>Тема природы в разные времена года (осень, зима, весна, лето) в произведениях литературы ‌</w:t>
      </w:r>
      <w:bookmarkStart w:id="12" w:name="a9441494-befb-474c-980d-17418cebb9a9"/>
      <w:r w:rsidRPr="00844B1B">
        <w:rPr>
          <w:rFonts w:ascii="Times New Roman" w:hAnsi="Times New Roman"/>
          <w:color w:val="000000"/>
          <w:sz w:val="28"/>
          <w:lang w:val="ru-RU"/>
        </w:rPr>
        <w:t>(по выбору, не менее пяти авторов)</w:t>
      </w:r>
      <w:bookmarkEnd w:id="12"/>
      <w:r w:rsidRPr="00844B1B">
        <w:rPr>
          <w:rFonts w:ascii="Times New Roman" w:hAnsi="Times New Roman"/>
          <w:color w:val="000000"/>
          <w:sz w:val="28"/>
          <w:lang w:val="ru-RU"/>
        </w:rPr>
        <w:t>‌. Эстетическое восприятие явлений природы (звуки, краски времён года).</w:t>
      </w:r>
      <w:proofErr w:type="gramEnd"/>
      <w:r w:rsidRPr="00844B1B">
        <w:rPr>
          <w:rFonts w:ascii="Times New Roman" w:hAnsi="Times New Roman"/>
          <w:color w:val="000000"/>
          <w:sz w:val="28"/>
          <w:lang w:val="ru-RU"/>
        </w:rPr>
        <w:t xml:space="preserve"> Средства выразительности при описании природы: сравнение и эпитет. Настроение, которое создаёт </w:t>
      </w:r>
      <w:r w:rsidRPr="00844B1B">
        <w:rPr>
          <w:rFonts w:ascii="Times New Roman" w:hAnsi="Times New Roman"/>
          <w:color w:val="000000"/>
          <w:sz w:val="28"/>
          <w:lang w:val="ru-RU"/>
        </w:rPr>
        <w:lastRenderedPageBreak/>
        <w:t>пейзажная лирика. Иллюстрация как отражение эмоционального отклика на произведение. Отражение темы «Времена года» в картинах художников (на примере пейзажей И. И. Левитана, В. Д. Поленова, А. И. Куинджи, И. И. Шишкина ‌</w:t>
      </w:r>
      <w:bookmarkStart w:id="13" w:name="9e6d0f8b-b9cc-4a5a-96f8-fa217be0cdd9"/>
      <w:r w:rsidRPr="00844B1B">
        <w:rPr>
          <w:rFonts w:ascii="Times New Roman" w:hAnsi="Times New Roman"/>
          <w:color w:val="000000"/>
          <w:sz w:val="28"/>
          <w:lang w:val="ru-RU"/>
        </w:rPr>
        <w:t>и др.</w:t>
      </w:r>
      <w:bookmarkEnd w:id="13"/>
      <w:r w:rsidRPr="00844B1B">
        <w:rPr>
          <w:rFonts w:ascii="Times New Roman" w:hAnsi="Times New Roman"/>
          <w:color w:val="000000"/>
          <w:sz w:val="28"/>
          <w:lang w:val="ru-RU"/>
        </w:rPr>
        <w:t>‌) и музыкальных произведениях (например, произведения П. И. Чайковского, А. Вивальди ‌</w:t>
      </w:r>
      <w:bookmarkStart w:id="14" w:name="e5c2f998-10e7-44fc-bdda-dfec1693f887"/>
      <w:r w:rsidRPr="00844B1B">
        <w:rPr>
          <w:rFonts w:ascii="Times New Roman" w:hAnsi="Times New Roman"/>
          <w:color w:val="000000"/>
          <w:sz w:val="28"/>
          <w:lang w:val="ru-RU"/>
        </w:rPr>
        <w:t>и др.</w:t>
      </w:r>
      <w:bookmarkEnd w:id="14"/>
      <w:r w:rsidRPr="00844B1B">
        <w:rPr>
          <w:rFonts w:ascii="Times New Roman" w:hAnsi="Times New Roman"/>
          <w:color w:val="000000"/>
          <w:sz w:val="28"/>
          <w:lang w:val="ru-RU"/>
        </w:rPr>
        <w:t xml:space="preserve">‌). 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Обсыпается наш сад…», М.М. Пришвин «Осеннее утро», Г.А. </w:t>
      </w:r>
      <w:proofErr w:type="spellStart"/>
      <w:r w:rsidRPr="00844B1B">
        <w:rPr>
          <w:rFonts w:ascii="Times New Roman" w:hAnsi="Times New Roman"/>
          <w:color w:val="000000"/>
          <w:sz w:val="28"/>
          <w:lang w:val="ru-RU"/>
        </w:rPr>
        <w:t>Скребицкий</w:t>
      </w:r>
      <w:proofErr w:type="spellEnd"/>
      <w:r w:rsidRPr="00844B1B">
        <w:rPr>
          <w:rFonts w:ascii="Times New Roman" w:hAnsi="Times New Roman"/>
          <w:color w:val="000000"/>
          <w:sz w:val="28"/>
          <w:lang w:val="ru-RU"/>
        </w:rPr>
        <w:t xml:space="preserve">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‌</w:t>
      </w:r>
      <w:bookmarkStart w:id="15" w:name="2d1b25dd-7e61-4fc3-9b40-52f6c7be69e0"/>
      <w:r w:rsidRPr="00844B1B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5"/>
      <w:r w:rsidRPr="00844B1B">
        <w:rPr>
          <w:rFonts w:ascii="Times New Roman" w:hAnsi="Times New Roman"/>
          <w:color w:val="000000"/>
          <w:sz w:val="28"/>
          <w:lang w:val="ru-RU"/>
        </w:rPr>
        <w:t>‌.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О детях и дружбе</w:t>
      </w:r>
      <w:r w:rsidRPr="00844B1B">
        <w:rPr>
          <w:rFonts w:ascii="Times New Roman" w:hAnsi="Times New Roman"/>
          <w:color w:val="000000"/>
          <w:sz w:val="28"/>
          <w:lang w:val="ru-RU"/>
        </w:rPr>
        <w:t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‌</w:t>
      </w:r>
      <w:bookmarkStart w:id="16" w:name="6412d18c-a4c6-4681-9757-e9608467f10d"/>
      <w:r w:rsidRPr="00844B1B">
        <w:rPr>
          <w:rFonts w:ascii="Times New Roman" w:hAnsi="Times New Roman"/>
          <w:color w:val="000000"/>
          <w:sz w:val="28"/>
          <w:lang w:val="ru-RU"/>
        </w:rPr>
        <w:t>и др.</w:t>
      </w:r>
      <w:bookmarkEnd w:id="16"/>
      <w:r w:rsidRPr="00844B1B">
        <w:rPr>
          <w:rFonts w:ascii="Times New Roman" w:hAnsi="Times New Roman"/>
          <w:color w:val="000000"/>
          <w:sz w:val="28"/>
          <w:lang w:val="ru-RU"/>
        </w:rPr>
        <w:t>‌).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Произведения для чтения: Л.Н. Толстой «Филиппок», Е.А. Пермяк «Две пословицы», Ю.И. Ермолаев «Два пирожных», В.А. Осеева «Синие листья», Н.Н. Носов «На горке», «Заплатка», А.Л. Барто «Катя», В.В. Лунин «Я и Вовка», В.Ю. Драгунский «Тайное становится явным» ‌</w:t>
      </w:r>
      <w:bookmarkStart w:id="17" w:name="6d735cba-503d-4ed1-a53f-5468e4a27f01"/>
      <w:r w:rsidRPr="00844B1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7"/>
      <w:r w:rsidRPr="00844B1B">
        <w:rPr>
          <w:rFonts w:ascii="Times New Roman" w:hAnsi="Times New Roman"/>
          <w:color w:val="000000"/>
          <w:sz w:val="28"/>
          <w:lang w:val="ru-RU"/>
        </w:rPr>
        <w:t>‌.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Мир сказок.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Фольклорная (народная) и литературная (авторская) сказка: «бродячие» сюжеты (произведения по выбору, не менее четырёх).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‌</w:t>
      </w:r>
      <w:bookmarkStart w:id="18" w:name="3f36f3cc-f68d-481c-9f68-8a09ab5407f1"/>
      <w:r w:rsidRPr="00844B1B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8"/>
      <w:r w:rsidRPr="00844B1B">
        <w:rPr>
          <w:rFonts w:ascii="Times New Roman" w:hAnsi="Times New Roman"/>
          <w:color w:val="000000"/>
          <w:sz w:val="28"/>
          <w:lang w:val="ru-RU"/>
        </w:rPr>
        <w:t>‌.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О братьях наших меньших</w:t>
      </w:r>
      <w:r w:rsidRPr="00844B1B">
        <w:rPr>
          <w:rFonts w:ascii="Times New Roman" w:hAnsi="Times New Roman"/>
          <w:color w:val="000000"/>
          <w:sz w:val="28"/>
          <w:lang w:val="ru-RU"/>
        </w:rPr>
        <w:t>. Жанровое многообразие произведений о животных (песни, загадки, сказки, басни, рассказы, стихотворения; произведения по выбору, не менее пяти авторов). Дружба людей и животных – тема литературы (произведения Е. И. Чарушина, В. В. Бианки, С. В. Михалкова, Б. С. Житкова, М. М. Пришвина ‌</w:t>
      </w:r>
      <w:bookmarkStart w:id="19" w:name="dd853ef0-68f9-4441-80c5-be39b469ea42"/>
      <w:r w:rsidRPr="00844B1B">
        <w:rPr>
          <w:rFonts w:ascii="Times New Roman" w:hAnsi="Times New Roman"/>
          <w:color w:val="000000"/>
          <w:sz w:val="28"/>
          <w:lang w:val="ru-RU"/>
        </w:rPr>
        <w:t>и др.</w:t>
      </w:r>
      <w:bookmarkEnd w:id="19"/>
      <w:r w:rsidRPr="00844B1B">
        <w:rPr>
          <w:rFonts w:ascii="Times New Roman" w:hAnsi="Times New Roman"/>
          <w:color w:val="000000"/>
          <w:sz w:val="28"/>
          <w:lang w:val="ru-RU"/>
        </w:rPr>
        <w:t>‌).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</w:t>
      </w:r>
      <w:r w:rsidRPr="00844B1B">
        <w:rPr>
          <w:rFonts w:ascii="Times New Roman" w:hAnsi="Times New Roman"/>
          <w:color w:val="000000"/>
          <w:sz w:val="28"/>
          <w:lang w:val="ru-RU"/>
        </w:rPr>
        <w:lastRenderedPageBreak/>
        <w:t>этические понятия: отношение человека к животным (любовь и забота). 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Чарушин, В. В. Бианки.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Произведения для чтения: 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«Музыкант», Е.И. Чарушин «Страшный рассказ», С.В. Михалков «Мой щенок» ‌</w:t>
      </w:r>
      <w:bookmarkStart w:id="20" w:name="305fc3fd-0d75-43c6-b5e8-b77dae865863"/>
      <w:r w:rsidRPr="00844B1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0"/>
      <w:r w:rsidRPr="00844B1B">
        <w:rPr>
          <w:rFonts w:ascii="Times New Roman" w:hAnsi="Times New Roman"/>
          <w:color w:val="000000"/>
          <w:sz w:val="28"/>
          <w:lang w:val="ru-RU"/>
        </w:rPr>
        <w:t>‌.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О наших близких, о семье</w:t>
      </w:r>
      <w:r w:rsidRPr="00844B1B">
        <w:rPr>
          <w:rFonts w:ascii="Times New Roman" w:hAnsi="Times New Roman"/>
          <w:color w:val="000000"/>
          <w:sz w:val="28"/>
          <w:lang w:val="ru-RU"/>
        </w:rPr>
        <w:t>. Тема семьи, детства, взаимоотношений взрослых и детей в творчестве писателей и фольклорных произведениях ‌</w:t>
      </w:r>
      <w:bookmarkStart w:id="21" w:name="8497a925-adbe-4600-9382-168da4c3c80b"/>
      <w:r w:rsidRPr="00844B1B">
        <w:rPr>
          <w:rFonts w:ascii="Times New Roman" w:hAnsi="Times New Roman"/>
          <w:color w:val="000000"/>
          <w:sz w:val="28"/>
          <w:lang w:val="ru-RU"/>
        </w:rPr>
        <w:t>(по выбору)</w:t>
      </w:r>
      <w:bookmarkEnd w:id="21"/>
      <w:r w:rsidRPr="00844B1B">
        <w:rPr>
          <w:rFonts w:ascii="Times New Roman" w:hAnsi="Times New Roman"/>
          <w:color w:val="000000"/>
          <w:sz w:val="28"/>
          <w:lang w:val="ru-RU"/>
        </w:rPr>
        <w:t>‌.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Произведения для чтения: Л.Н. Толстой «Отец и сыновья», А.А. Плещеев «Песня матери», В.А. Осеева «Сыновья», С.В. Михалков «Быль для детей», С.А. Баруздин «Салют» ‌</w:t>
      </w:r>
      <w:bookmarkStart w:id="22" w:name="c4dddd01-51be-4cab-bffc-20489de7184c"/>
      <w:r w:rsidRPr="00844B1B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22"/>
      <w:r w:rsidRPr="00844B1B">
        <w:rPr>
          <w:rFonts w:ascii="Times New Roman" w:hAnsi="Times New Roman"/>
          <w:color w:val="000000"/>
          <w:sz w:val="28"/>
          <w:lang w:val="ru-RU"/>
        </w:rPr>
        <w:t>‌.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844B1B">
        <w:rPr>
          <w:rFonts w:ascii="Times New Roman" w:hAnsi="Times New Roman"/>
          <w:color w:val="000000"/>
          <w:sz w:val="28"/>
          <w:lang w:val="ru-RU"/>
        </w:rPr>
        <w:t>. Круг чтения: литературная (авторская) сказка ‌</w:t>
      </w:r>
      <w:bookmarkStart w:id="23" w:name="0c3ae019-4704-47be-8c05-88069337bebf"/>
      <w:r w:rsidRPr="00844B1B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3"/>
      <w:r w:rsidRPr="00844B1B">
        <w:rPr>
          <w:rFonts w:ascii="Times New Roman" w:hAnsi="Times New Roman"/>
          <w:color w:val="000000"/>
          <w:sz w:val="28"/>
          <w:lang w:val="ru-RU"/>
        </w:rPr>
        <w:t>‌: зарубежные писатели-сказочники (Ш. Перро, Х.-К. Андерсен ‌</w:t>
      </w:r>
      <w:bookmarkStart w:id="24" w:name="0e95da97-7b05-41cd-84b7-0db56826c5ee"/>
      <w:r w:rsidRPr="00844B1B">
        <w:rPr>
          <w:rFonts w:ascii="Times New Roman" w:hAnsi="Times New Roman"/>
          <w:color w:val="000000"/>
          <w:sz w:val="28"/>
          <w:lang w:val="ru-RU"/>
        </w:rPr>
        <w:t>и др.</w:t>
      </w:r>
      <w:bookmarkEnd w:id="24"/>
      <w:r w:rsidRPr="00844B1B">
        <w:rPr>
          <w:rFonts w:ascii="Times New Roman" w:hAnsi="Times New Roman"/>
          <w:color w:val="000000"/>
          <w:sz w:val="28"/>
          <w:lang w:val="ru-RU"/>
        </w:rPr>
        <w:t>‌).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Произведения для чтения: Ш. Перро «Кот в сапогах», Х.-К. Андерсен «Пятеро из одного стручка» ‌</w:t>
      </w:r>
      <w:bookmarkStart w:id="25" w:name="63220a7a-3056-4cb7-8b8f-8dfa3716a258"/>
      <w:r w:rsidRPr="00844B1B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5"/>
      <w:r w:rsidRPr="00844B1B">
        <w:rPr>
          <w:rFonts w:ascii="Times New Roman" w:hAnsi="Times New Roman"/>
          <w:color w:val="000000"/>
          <w:sz w:val="28"/>
          <w:lang w:val="ru-RU"/>
        </w:rPr>
        <w:t>‌.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44B1B">
        <w:rPr>
          <w:rFonts w:ascii="Times New Roman" w:hAnsi="Times New Roman"/>
          <w:i/>
          <w:color w:val="000000"/>
          <w:sz w:val="28"/>
          <w:lang w:val="ru-RU"/>
        </w:rPr>
        <w:t>(работа с детской книгой и справочной литературой)</w:t>
      </w:r>
      <w:r w:rsidRPr="00844B1B">
        <w:rPr>
          <w:rFonts w:ascii="Times New Roman" w:hAnsi="Times New Roman"/>
          <w:color w:val="000000"/>
          <w:sz w:val="2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lastRenderedPageBreak/>
        <w:t>Базовые логические и исследовательские действия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311F7" w:rsidRPr="00844B1B" w:rsidRDefault="00844B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7311F7" w:rsidRPr="00844B1B" w:rsidRDefault="00844B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сравнивать и группировать различные произведения по теме (о Родине,</w:t>
      </w:r>
    </w:p>
    <w:p w:rsidR="007311F7" w:rsidRPr="00844B1B" w:rsidRDefault="00844B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 родной природе, о детях, о животных, о семье, о чудесах и превращениях),</w:t>
      </w:r>
    </w:p>
    <w:p w:rsidR="007311F7" w:rsidRPr="00844B1B" w:rsidRDefault="00844B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по жанрам (произведения устного народного творчества, сказка (фольклорная</w:t>
      </w:r>
    </w:p>
    <w:p w:rsidR="007311F7" w:rsidRPr="00844B1B" w:rsidRDefault="00844B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и литературная), рассказ, басня, стихотворение);</w:t>
      </w:r>
    </w:p>
    <w:p w:rsidR="007311F7" w:rsidRPr="00844B1B" w:rsidRDefault="00844B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</w:p>
    <w:p w:rsidR="007311F7" w:rsidRPr="00844B1B" w:rsidRDefault="00844B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анализировать текст сказки,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:rsidR="007311F7" w:rsidRPr="00844B1B" w:rsidRDefault="00844B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анализировать текст стихотворения: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7311F7" w:rsidRPr="00844B1B" w:rsidRDefault="00844B1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соотносить иллюстрации с текстом произведения;</w:t>
      </w:r>
    </w:p>
    <w:p w:rsidR="007311F7" w:rsidRPr="00844B1B" w:rsidRDefault="00844B1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:rsidR="007311F7" w:rsidRPr="00844B1B" w:rsidRDefault="00844B1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:rsidR="007311F7" w:rsidRPr="00844B1B" w:rsidRDefault="00844B1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пользоваться словарями для уточнения значения незнакомого слова.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действия способствуют формированию умений:</w:t>
      </w:r>
    </w:p>
    <w:p w:rsidR="007311F7" w:rsidRPr="00844B1B" w:rsidRDefault="00844B1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:rsidR="007311F7" w:rsidRDefault="00844B1B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заданную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тему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311F7" w:rsidRPr="00844B1B" w:rsidRDefault="00844B1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пересказывать подробно и выборочно прочитанное произведение;</w:t>
      </w:r>
    </w:p>
    <w:p w:rsidR="007311F7" w:rsidRPr="00844B1B" w:rsidRDefault="00844B1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</w:p>
    <w:p w:rsidR="007311F7" w:rsidRDefault="00844B1B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описывать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устно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картины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природы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311F7" w:rsidRPr="00844B1B" w:rsidRDefault="00844B1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 загадки, рассказы, небольшие сказки;</w:t>
      </w:r>
    </w:p>
    <w:p w:rsidR="007311F7" w:rsidRPr="00844B1B" w:rsidRDefault="00844B1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участвовать в инсценировках и драматизации отрывков из художественных произведений.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7311F7" w:rsidRPr="00844B1B" w:rsidRDefault="00844B1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оценивать своё эмоциональное состояние, возникшее при прочтении (слушании) произведения;</w:t>
      </w:r>
    </w:p>
    <w:p w:rsidR="007311F7" w:rsidRPr="00844B1B" w:rsidRDefault="00844B1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удерживать в памяти последовательность событий прослушанного (прочитанного) текста;</w:t>
      </w:r>
    </w:p>
    <w:p w:rsidR="007311F7" w:rsidRPr="00844B1B" w:rsidRDefault="00844B1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контролировать выполнение поставленной учебной задачи при чтении</w:t>
      </w:r>
    </w:p>
    <w:p w:rsidR="007311F7" w:rsidRDefault="00844B1B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слушании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311F7" w:rsidRPr="00844B1B" w:rsidRDefault="00844B1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проверять (по образцу) выполнение поставленной учебной задачи.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7311F7" w:rsidRPr="00844B1B" w:rsidRDefault="00844B1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деятельности;</w:t>
      </w:r>
    </w:p>
    <w:p w:rsidR="007311F7" w:rsidRPr="00844B1B" w:rsidRDefault="00844B1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:rsidR="007311F7" w:rsidRPr="00844B1B" w:rsidRDefault="007311F7">
      <w:pPr>
        <w:spacing w:after="0" w:line="264" w:lineRule="auto"/>
        <w:ind w:left="120"/>
        <w:jc w:val="both"/>
        <w:rPr>
          <w:lang w:val="ru-RU"/>
        </w:rPr>
      </w:pPr>
    </w:p>
    <w:p w:rsidR="007311F7" w:rsidRPr="00844B1B" w:rsidRDefault="007311F7">
      <w:pPr>
        <w:rPr>
          <w:lang w:val="ru-RU"/>
        </w:rPr>
        <w:sectPr w:rsidR="007311F7" w:rsidRPr="00844B1B">
          <w:pgSz w:w="11906" w:h="16383"/>
          <w:pgMar w:top="1134" w:right="850" w:bottom="1134" w:left="1701" w:header="720" w:footer="720" w:gutter="0"/>
          <w:cols w:space="720"/>
        </w:sectPr>
      </w:pPr>
    </w:p>
    <w:p w:rsidR="007311F7" w:rsidRPr="00844B1B" w:rsidRDefault="00844B1B">
      <w:pPr>
        <w:spacing w:after="0" w:line="264" w:lineRule="auto"/>
        <w:ind w:left="120"/>
        <w:jc w:val="both"/>
        <w:rPr>
          <w:lang w:val="ru-RU"/>
        </w:rPr>
      </w:pPr>
      <w:bookmarkStart w:id="26" w:name="block-8763488"/>
      <w:bookmarkEnd w:id="7"/>
      <w:r w:rsidRPr="00844B1B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844B1B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844B1B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7311F7" w:rsidRPr="00844B1B" w:rsidRDefault="007311F7">
      <w:pPr>
        <w:spacing w:after="0" w:line="264" w:lineRule="auto"/>
        <w:ind w:left="120"/>
        <w:jc w:val="both"/>
        <w:rPr>
          <w:lang w:val="ru-RU"/>
        </w:rPr>
      </w:pP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:rsidR="007311F7" w:rsidRPr="00844B1B" w:rsidRDefault="007311F7">
      <w:pPr>
        <w:spacing w:after="0" w:line="264" w:lineRule="auto"/>
        <w:ind w:left="120"/>
        <w:jc w:val="both"/>
        <w:rPr>
          <w:lang w:val="ru-RU"/>
        </w:rPr>
      </w:pPr>
    </w:p>
    <w:p w:rsidR="007311F7" w:rsidRPr="00844B1B" w:rsidRDefault="00844B1B">
      <w:pPr>
        <w:spacing w:after="0" w:line="264" w:lineRule="auto"/>
        <w:ind w:left="120"/>
        <w:jc w:val="both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311F7" w:rsidRPr="00844B1B" w:rsidRDefault="007311F7">
      <w:pPr>
        <w:spacing w:after="0" w:line="264" w:lineRule="auto"/>
        <w:ind w:left="120"/>
        <w:jc w:val="both"/>
        <w:rPr>
          <w:lang w:val="ru-RU"/>
        </w:rPr>
      </w:pP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7311F7" w:rsidRPr="00844B1B" w:rsidRDefault="00844B1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7311F7" w:rsidRPr="00844B1B" w:rsidRDefault="00844B1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lastRenderedPageBreak/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7311F7" w:rsidRPr="00844B1B" w:rsidRDefault="00844B1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7311F7" w:rsidRPr="00844B1B" w:rsidRDefault="00844B1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7311F7" w:rsidRPr="00844B1B" w:rsidRDefault="00844B1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7311F7" w:rsidRPr="00844B1B" w:rsidRDefault="00844B1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7311F7" w:rsidRPr="00844B1B" w:rsidRDefault="00844B1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7311F7" w:rsidRPr="00844B1B" w:rsidRDefault="00844B1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lastRenderedPageBreak/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7311F7" w:rsidRPr="00844B1B" w:rsidRDefault="00844B1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7311F7" w:rsidRPr="00844B1B" w:rsidRDefault="00844B1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7311F7" w:rsidRPr="00844B1B" w:rsidRDefault="007311F7">
      <w:pPr>
        <w:spacing w:after="0" w:line="264" w:lineRule="auto"/>
        <w:ind w:left="120"/>
        <w:jc w:val="both"/>
        <w:rPr>
          <w:lang w:val="ru-RU"/>
        </w:rPr>
      </w:pPr>
    </w:p>
    <w:p w:rsidR="007311F7" w:rsidRPr="00844B1B" w:rsidRDefault="00844B1B">
      <w:pPr>
        <w:spacing w:after="0" w:line="264" w:lineRule="auto"/>
        <w:ind w:left="120"/>
        <w:jc w:val="both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311F7" w:rsidRPr="00844B1B" w:rsidRDefault="007311F7">
      <w:pPr>
        <w:spacing w:after="0" w:line="264" w:lineRule="auto"/>
        <w:ind w:left="120"/>
        <w:jc w:val="both"/>
        <w:rPr>
          <w:lang w:val="ru-RU"/>
        </w:rPr>
      </w:pP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7311F7" w:rsidRPr="00844B1B" w:rsidRDefault="00844B1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7311F7" w:rsidRPr="00844B1B" w:rsidRDefault="00844B1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7311F7" w:rsidRPr="00844B1B" w:rsidRDefault="00844B1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7311F7" w:rsidRPr="00844B1B" w:rsidRDefault="00844B1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7311F7" w:rsidRPr="00844B1B" w:rsidRDefault="00844B1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lastRenderedPageBreak/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7311F7" w:rsidRPr="00844B1B" w:rsidRDefault="00844B1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7311F7" w:rsidRPr="00844B1B" w:rsidRDefault="00844B1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7311F7" w:rsidRPr="00844B1B" w:rsidRDefault="00844B1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7311F7" w:rsidRPr="00844B1B" w:rsidRDefault="00844B1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7311F7" w:rsidRPr="00844B1B" w:rsidRDefault="00844B1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7311F7" w:rsidRDefault="00844B1B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311F7" w:rsidRPr="00844B1B" w:rsidRDefault="00844B1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311F7" w:rsidRPr="00844B1B" w:rsidRDefault="00844B1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311F7" w:rsidRPr="00844B1B" w:rsidRDefault="00844B1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7311F7" w:rsidRPr="00844B1B" w:rsidRDefault="00844B1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311F7" w:rsidRPr="00844B1B" w:rsidRDefault="00844B1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844B1B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844B1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311F7" w:rsidRPr="00844B1B" w:rsidRDefault="00844B1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:rsidR="007311F7" w:rsidRPr="00844B1B" w:rsidRDefault="00844B1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311F7" w:rsidRPr="00844B1B" w:rsidRDefault="00844B1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311F7" w:rsidRPr="00844B1B" w:rsidRDefault="00844B1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311F7" w:rsidRPr="00844B1B" w:rsidRDefault="00844B1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311F7" w:rsidRDefault="00844B1B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311F7" w:rsidRPr="00844B1B" w:rsidRDefault="00844B1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844B1B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844B1B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311F7" w:rsidRDefault="00844B1B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311F7" w:rsidRDefault="00844B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7311F7" w:rsidRPr="00844B1B" w:rsidRDefault="00844B1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311F7" w:rsidRDefault="00844B1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7311F7" w:rsidRPr="00844B1B" w:rsidRDefault="00844B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311F7" w:rsidRPr="00844B1B" w:rsidRDefault="00844B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311F7" w:rsidRPr="00844B1B" w:rsidRDefault="00844B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7311F7" w:rsidRPr="00844B1B" w:rsidRDefault="00844B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7311F7" w:rsidRPr="00844B1B" w:rsidRDefault="00844B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7311F7" w:rsidRPr="00844B1B" w:rsidRDefault="00844B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7311F7" w:rsidRPr="00844B1B" w:rsidRDefault="007311F7">
      <w:pPr>
        <w:spacing w:after="0" w:line="264" w:lineRule="auto"/>
        <w:ind w:left="120"/>
        <w:jc w:val="both"/>
        <w:rPr>
          <w:lang w:val="ru-RU"/>
        </w:rPr>
      </w:pPr>
    </w:p>
    <w:p w:rsidR="007311F7" w:rsidRPr="00844B1B" w:rsidRDefault="00844B1B">
      <w:pPr>
        <w:spacing w:after="0" w:line="264" w:lineRule="auto"/>
        <w:ind w:left="120"/>
        <w:jc w:val="both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311F7" w:rsidRPr="00844B1B" w:rsidRDefault="007311F7">
      <w:pPr>
        <w:spacing w:after="0" w:line="264" w:lineRule="auto"/>
        <w:ind w:left="120"/>
        <w:jc w:val="both"/>
        <w:rPr>
          <w:lang w:val="ru-RU"/>
        </w:rPr>
      </w:pPr>
    </w:p>
    <w:p w:rsidR="007311F7" w:rsidRPr="00844B1B" w:rsidRDefault="00844B1B">
      <w:pPr>
        <w:spacing w:after="0" w:line="264" w:lineRule="auto"/>
        <w:ind w:firstLine="600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7311F7" w:rsidRPr="00844B1B" w:rsidRDefault="007311F7">
      <w:pPr>
        <w:spacing w:after="0" w:line="264" w:lineRule="auto"/>
        <w:ind w:left="120"/>
        <w:jc w:val="both"/>
        <w:rPr>
          <w:lang w:val="ru-RU"/>
        </w:rPr>
      </w:pPr>
    </w:p>
    <w:p w:rsidR="007311F7" w:rsidRDefault="00844B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рифма);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lastRenderedPageBreak/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подробно, выборочно, от лица героя, от третьего лица;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 загадки, небольшие сказки, рассказы;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ориентироваться в книге/учебнике по обложке, оглавлению, аннотации, иллюстрациям, предисловию, условным обозначениям;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7311F7" w:rsidRPr="00844B1B" w:rsidRDefault="00844B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44B1B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получения дополнительной информации в соответствии с учебной задачей.</w:t>
      </w:r>
    </w:p>
    <w:p w:rsidR="007311F7" w:rsidRPr="00051338" w:rsidRDefault="007311F7">
      <w:pPr>
        <w:rPr>
          <w:lang w:val="ru-RU"/>
        </w:rPr>
        <w:sectPr w:rsidR="007311F7" w:rsidRPr="0005133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7" w:name="block-8763487"/>
      <w:bookmarkEnd w:id="26"/>
    </w:p>
    <w:p w:rsidR="007311F7" w:rsidRDefault="00844B1B">
      <w:pPr>
        <w:spacing w:after="0"/>
        <w:ind w:left="120"/>
      </w:pPr>
      <w:r w:rsidRPr="0005133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2615"/>
      </w:tblGrid>
      <w:tr w:rsidR="007311F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11F7" w:rsidRDefault="007311F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11F7" w:rsidRDefault="007311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11F7" w:rsidRDefault="007311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11F7" w:rsidRDefault="007311F7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11F7" w:rsidRDefault="007311F7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11F7" w:rsidRDefault="007311F7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11F7" w:rsidRDefault="007311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11F7" w:rsidRDefault="007311F7"/>
        </w:tc>
      </w:tr>
      <w:tr w:rsidR="007311F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11F7" w:rsidRPr="00844B1B" w:rsidRDefault="00844B1B">
            <w:pPr>
              <w:spacing w:after="0"/>
              <w:ind w:left="135"/>
              <w:rPr>
                <w:lang w:val="ru-RU"/>
              </w:rPr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(осень)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11F7" w:rsidRPr="00844B1B" w:rsidRDefault="00844B1B">
            <w:pPr>
              <w:spacing w:after="0"/>
              <w:ind w:left="135"/>
              <w:rPr>
                <w:lang w:val="ru-RU"/>
              </w:rPr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(зима)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меньших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11F7" w:rsidRPr="00844B1B" w:rsidRDefault="00844B1B">
            <w:pPr>
              <w:spacing w:after="0"/>
              <w:ind w:left="135"/>
              <w:rPr>
                <w:lang w:val="ru-RU"/>
              </w:rPr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11F7" w:rsidRPr="00844B1B" w:rsidRDefault="00844B1B">
            <w:pPr>
              <w:spacing w:after="0"/>
              <w:ind w:left="135"/>
              <w:rPr>
                <w:lang w:val="ru-RU"/>
              </w:rPr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>О наших близких, о семье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311F7" w:rsidRPr="00844B1B" w:rsidRDefault="00844B1B">
            <w:pPr>
              <w:spacing w:after="0"/>
              <w:ind w:left="135"/>
              <w:rPr>
                <w:lang w:val="ru-RU"/>
              </w:rPr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>
            <w:pPr>
              <w:spacing w:after="0"/>
              <w:ind w:left="135"/>
            </w:pPr>
          </w:p>
        </w:tc>
      </w:tr>
      <w:tr w:rsidR="007311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11F7" w:rsidRPr="00844B1B" w:rsidRDefault="00844B1B">
            <w:pPr>
              <w:spacing w:after="0"/>
              <w:ind w:left="135"/>
              <w:rPr>
                <w:lang w:val="ru-RU"/>
              </w:rPr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311F7" w:rsidRDefault="00844B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311F7" w:rsidRDefault="007311F7"/>
        </w:tc>
      </w:tr>
    </w:tbl>
    <w:p w:rsidR="007311F7" w:rsidRDefault="007311F7">
      <w:pPr>
        <w:sectPr w:rsidR="007311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11F7" w:rsidRDefault="00844B1B">
      <w:pPr>
        <w:spacing w:after="0"/>
        <w:ind w:left="120"/>
      </w:pPr>
      <w:bookmarkStart w:id="28" w:name="block-8763491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4551"/>
        <w:gridCol w:w="1222"/>
        <w:gridCol w:w="1838"/>
        <w:gridCol w:w="1907"/>
        <w:gridCol w:w="1344"/>
        <w:gridCol w:w="2218"/>
      </w:tblGrid>
      <w:tr w:rsidR="007311F7" w:rsidTr="00324B4B">
        <w:trPr>
          <w:trHeight w:val="144"/>
          <w:tblCellSpacing w:w="20" w:type="nil"/>
        </w:trPr>
        <w:tc>
          <w:tcPr>
            <w:tcW w:w="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1F7" w:rsidRDefault="00844B1B" w:rsidP="00324B4B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45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1F7" w:rsidRPr="00051338" w:rsidRDefault="00844B1B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51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051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11F7" w:rsidRDefault="00844B1B" w:rsidP="00324B4B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1F7" w:rsidRDefault="00844B1B" w:rsidP="00324B4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11F7" w:rsidRDefault="00844B1B" w:rsidP="00324B4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311F7" w:rsidTr="00324B4B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11F7" w:rsidRDefault="007311F7" w:rsidP="00324B4B">
            <w:pPr>
              <w:spacing w:after="0"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11F7" w:rsidRPr="00051338" w:rsidRDefault="007311F7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311F7" w:rsidRDefault="00844B1B" w:rsidP="00324B4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1F7" w:rsidRDefault="00844B1B" w:rsidP="00324B4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1F7" w:rsidRDefault="00844B1B" w:rsidP="00324B4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11F7" w:rsidRDefault="007311F7" w:rsidP="00324B4B">
            <w:pPr>
              <w:spacing w:after="0"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11F7" w:rsidRDefault="007311F7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Инструктаж по ТБ и ОТ на уроках литературного чтения. Знакомство с учебником по литературному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чтению</w:t>
            </w:r>
            <w:proofErr w:type="gram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тихи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 Родине.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Самое великое чудо на свете.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Стихи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Родине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266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Книги, прочитанные летом.</w:t>
            </w:r>
            <w:r w:rsidR="00B273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bookmarkStart w:id="29" w:name="_GoBack"/>
            <w:bookmarkEnd w:id="29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Произведения, воспевающие образ Родины.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Р.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Сеф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Читателю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Проект: «О чём может рассказать школьная библиотека».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Устное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народное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Пословицы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поговорки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Русские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песни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прибаутки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Считалки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небылицы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Загадки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сказка. «Петушок и бобовое зёрнышко».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«У страха глаза велики».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сказка. «Лиса и тетерев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Русская народная сказка. «Лиса и </w:t>
            </w: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журавль»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«Каша из топора»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«Гуси-лебеди».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«Гуси-лебеди».2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по разделу «Самое великое чудо на свете».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Проверка знаний и оценка своих достижений по разделу «Самое великое чудо».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чтения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Люблю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природу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русскую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загадки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 Тютчев «Есть в осени первоначальной…», К. Бальмонт «Поспевает брусника…».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Ф.Тютчев Чтение наизусть. А. Плещеев «Осень наступила…», А. Фет «Ласточки пропали».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Стихи об осени А. Толстого, С. Есенина, В. Брюсова, И.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Токмаковой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Есенин Чтение наизусть В. Берестов «Хитрые грибы», «Грибы».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Пришвин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Осеннее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Обобщение по разделу: «Люблю природу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русскую</w:t>
            </w:r>
            <w:proofErr w:type="gram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.О</w:t>
            </w:r>
            <w:proofErr w:type="gram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сень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 С. Пушкин. Вступление к поэме «Руслан и Людмила».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 С. Пушкин Чтение наизусть. А. С. Пушкин Лирические стихи.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 С. Пушкин «Сказка о рыбаке и рыбке».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 С. Пушкин «Сказка о рыбаке и рыбке». </w:t>
            </w: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 С. Пушкин «Сказка о рыбаке и рыбке».3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 А. Крылов «Лебедь, рак и щука».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 А. Крылов Чтение наизусть. </w:t>
            </w: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Стрекоза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муравей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 Н. Толстой «Старый дед и внучек».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Л. Н.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Толстой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Филиппок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 Н. Толстой «Филиппок». «Правда всего дороже».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Л. Н.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Толстой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Котёнок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по разделу «Русские писатели»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знаний и оценка своих достижений.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братьях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наших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меньших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Весёлые стихи о животных А. Шибаева, Б.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Заходера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И. Пивоваровой.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 Пивоварова. Чтение наизусть. В. Берестов «Кошкин щенок".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 Пришвин «Ребята и утята».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М. Пришвин «Ребята и утята». </w:t>
            </w: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Чарушин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Страшный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Жидков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Храбрый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утёнок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Бианки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Музыкант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Бианки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Музыкант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 2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Бианки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Бианки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 2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Обобщение по разделу «О братьях наших </w:t>
            </w: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меньших».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детских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журналов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детских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журналов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Хармс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Хармс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знаете</w:t>
            </w:r>
            <w:proofErr w:type="spellEnd"/>
            <w:proofErr w:type="gram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  <w:proofErr w:type="gram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Д. Хармс, С. Я. Маршак «Весёлые чижи».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Весёлые стихи Д. Хармса и Н.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Гернета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Ю. Владимирова.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Д. Хармс чтение наизусть. А. Веденский «Учёный Петя»,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Лоша-ка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  <w:proofErr w:type="gram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«Мой любимый детский журнал».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Люблю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природу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русскую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Стихи о первом снеге. И. Бунин, К. Бальмонт, Я. Аким.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Чтение наизусть по выбору. Стихи о зиме. </w:t>
            </w: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Ф.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Тютчев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Есенин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сказка. «Два мороза».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</w:t>
            </w:r>
            <w:proofErr w:type="gram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</w:t>
            </w:r>
            <w:proofErr w:type="gram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ва мороза». </w:t>
            </w: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Михалков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Новогодняя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быль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 Барто «Дело было в январе…», С. Дрожжин «Улицей гуляет…».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Стихи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зиме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наизусть по выбору. Обобщение по разделу.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Писатели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 И. Чуковский «Путаница», «Радость».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К.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Чуковский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Федорино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горе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К.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Чуковский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Федорино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горе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Я. Маршак «Кот и лодыри».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С.Маршак. Чтение наизусть. С. В. Михалков «Мой секрет», «Сила воли».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В. Михалков «Мой щенок».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 Л. Барто «Верёвочка», «Мы не заметили жука».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 Л. Барто «В школу», «Вовка – добрая душа».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 Барто чтение наизусть. Стихи детских писателей.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Н. Н.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Носов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Затейники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Н. Н.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Носов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«Затейники».2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 Н. Носов «Живая шляпа».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Носов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Живая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шляпа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 Н. Носов «На горке».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Носов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горке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по разделу «Писатели детям».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 и мои друзья. Стихи о дружбе и друзьях. </w:t>
            </w: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Берестов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, Э.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Мошковская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 Лунин «Я и Вовка».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Н.Булгаков «Анна, не грусти!».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 Булгаков «Анна, не грусти!».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Ю.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Ермолаев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пирожных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В.Осеева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Волшебное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слово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Осеева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Осеева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Почему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Осеева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По-чему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по разделу «Я и мои друзья».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Люблю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природу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русскую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 Тютчев «Зима не даром злится», «Весенние воды».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 Тютчев чтение наизусть. А. Плещеев «Весна», «Сельская песенка».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Стихи о весне. А. Блок, С. Маршак.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Стихи о маме. И. Бунин, А. Плещеев.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Стихи о маме. Чтение наизусть. </w:t>
            </w: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Благинина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, Э.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Мошковская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Васильев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берёза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выбор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Обобщение по разделу «Люблю природу русскую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в шутку и всерьез.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Заходер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«Товарищам детям», «Что красивей всего».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 Милн «Винни – Пух и все, все, все».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Обзор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книги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Заходер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«Песенки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Винни-Пуха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0513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Успенский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Успенский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Э. Успенский «Если был бы я девчонкой». </w:t>
            </w: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нашей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квартирой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Э. Успенский. Чтение наизусть. В. Берестов «Знакомый», «Путешественники», «Кисточка».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Токмакова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Плим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 «В чудной стране».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Остер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Будем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знакомы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 Драгунский «Тайное становится явным».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 Драгунский «Тайное становится явным». 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Весёлые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детских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писателей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зарубежных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Американская народная песенка «Бульдог по кличке Дог».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Английские народные песенки «Перчатки», «Храбрецы».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Английская песенка. Чтение наизусть. Французская народная песенка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Сюзон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мотылёк».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Немецкая народная песенка «Знают мамы, знают дети»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Ш. Перро «Кот в сапогах».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Ш. П. «Кот в сапогах».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Ш.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Перро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Красная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шапочка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Х. Андерсен «Принцесса на горошине».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Э. Хогарт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Мафин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паук».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Э. Хогарт «</w:t>
            </w:r>
            <w:proofErr w:type="spell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Мафин</w:t>
            </w:r>
            <w:proofErr w:type="spellEnd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паук</w:t>
            </w:r>
            <w:proofErr w:type="gramStart"/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»..</w:t>
            </w:r>
            <w:proofErr w:type="gram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по разделу «Зарубежная литература».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Проект: «Мой любимый писатель сказочник»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33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Литературная игра «Как хорошо уметь читать».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  <w:tr w:rsidR="00051338" w:rsidTr="00324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1338" w:rsidRPr="00051338" w:rsidRDefault="00051338" w:rsidP="00324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3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КОЛИЧЕСТВО ЧАСОВ ПО </w:t>
            </w:r>
            <w:r w:rsidRPr="000513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 w:rsidRPr="00844B1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1338" w:rsidRDefault="00051338" w:rsidP="00324B4B">
            <w:pPr>
              <w:spacing w:after="0" w:line="240" w:lineRule="auto"/>
            </w:pPr>
          </w:p>
        </w:tc>
      </w:tr>
    </w:tbl>
    <w:p w:rsidR="007311F7" w:rsidRDefault="007311F7">
      <w:pPr>
        <w:sectPr w:rsidR="007311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11F7" w:rsidRPr="00051338" w:rsidRDefault="00844B1B">
      <w:pPr>
        <w:spacing w:after="0"/>
        <w:ind w:left="120"/>
        <w:rPr>
          <w:lang w:val="ru-RU"/>
        </w:rPr>
      </w:pPr>
      <w:bookmarkStart w:id="30" w:name="block-8763490"/>
      <w:bookmarkEnd w:id="28"/>
      <w:r w:rsidRPr="0005133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311F7" w:rsidRPr="00051338" w:rsidRDefault="00844B1B">
      <w:pPr>
        <w:spacing w:after="0" w:line="480" w:lineRule="auto"/>
        <w:ind w:left="120"/>
        <w:rPr>
          <w:lang w:val="ru-RU"/>
        </w:rPr>
      </w:pPr>
      <w:r w:rsidRPr="0005133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311F7" w:rsidRPr="00051338" w:rsidRDefault="00844B1B">
      <w:pPr>
        <w:spacing w:after="0" w:line="480" w:lineRule="auto"/>
        <w:ind w:left="120"/>
        <w:rPr>
          <w:lang w:val="ru-RU"/>
        </w:rPr>
      </w:pPr>
      <w:r w:rsidRPr="00051338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7311F7" w:rsidRPr="00051338" w:rsidRDefault="00844B1B">
      <w:pPr>
        <w:spacing w:after="0" w:line="480" w:lineRule="auto"/>
        <w:ind w:left="120"/>
        <w:rPr>
          <w:lang w:val="ru-RU"/>
        </w:rPr>
      </w:pPr>
      <w:r w:rsidRPr="00051338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7311F7" w:rsidRPr="00051338" w:rsidRDefault="00844B1B">
      <w:pPr>
        <w:spacing w:after="0"/>
        <w:ind w:left="120"/>
        <w:rPr>
          <w:lang w:val="ru-RU"/>
        </w:rPr>
      </w:pPr>
      <w:r w:rsidRPr="00051338">
        <w:rPr>
          <w:rFonts w:ascii="Times New Roman" w:hAnsi="Times New Roman"/>
          <w:color w:val="000000"/>
          <w:sz w:val="28"/>
          <w:lang w:val="ru-RU"/>
        </w:rPr>
        <w:t>​</w:t>
      </w:r>
    </w:p>
    <w:p w:rsidR="007311F7" w:rsidRPr="00051338" w:rsidRDefault="00844B1B">
      <w:pPr>
        <w:spacing w:after="0" w:line="480" w:lineRule="auto"/>
        <w:ind w:left="120"/>
        <w:rPr>
          <w:lang w:val="ru-RU"/>
        </w:rPr>
      </w:pPr>
      <w:r w:rsidRPr="0005133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311F7" w:rsidRPr="00051338" w:rsidRDefault="00844B1B">
      <w:pPr>
        <w:spacing w:after="0" w:line="480" w:lineRule="auto"/>
        <w:ind w:left="120"/>
        <w:rPr>
          <w:lang w:val="ru-RU"/>
        </w:rPr>
      </w:pPr>
      <w:r w:rsidRPr="00051338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7311F7" w:rsidRPr="00051338" w:rsidRDefault="007311F7">
      <w:pPr>
        <w:spacing w:after="0"/>
        <w:ind w:left="120"/>
        <w:rPr>
          <w:lang w:val="ru-RU"/>
        </w:rPr>
      </w:pPr>
    </w:p>
    <w:p w:rsidR="007311F7" w:rsidRPr="00844B1B" w:rsidRDefault="00844B1B">
      <w:pPr>
        <w:spacing w:after="0" w:line="480" w:lineRule="auto"/>
        <w:ind w:left="120"/>
        <w:rPr>
          <w:lang w:val="ru-RU"/>
        </w:rPr>
      </w:pPr>
      <w:r w:rsidRPr="00844B1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311F7" w:rsidRDefault="00844B1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7311F7" w:rsidRDefault="007311F7">
      <w:pPr>
        <w:sectPr w:rsidR="007311F7">
          <w:pgSz w:w="11906" w:h="16383"/>
          <w:pgMar w:top="1134" w:right="850" w:bottom="1134" w:left="1701" w:header="720" w:footer="720" w:gutter="0"/>
          <w:cols w:space="720"/>
        </w:sectPr>
      </w:pPr>
    </w:p>
    <w:bookmarkEnd w:id="30"/>
    <w:p w:rsidR="00844B1B" w:rsidRDefault="00844B1B"/>
    <w:sectPr w:rsidR="00844B1B" w:rsidSect="001F387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E17ED"/>
    <w:multiLevelType w:val="multilevel"/>
    <w:tmpl w:val="06D0A7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F0236E"/>
    <w:multiLevelType w:val="multilevel"/>
    <w:tmpl w:val="D0A60D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632E3A"/>
    <w:multiLevelType w:val="multilevel"/>
    <w:tmpl w:val="2EC224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DB554F"/>
    <w:multiLevelType w:val="multilevel"/>
    <w:tmpl w:val="14BAA9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0213DE"/>
    <w:multiLevelType w:val="multilevel"/>
    <w:tmpl w:val="BC4E71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D65AE3"/>
    <w:multiLevelType w:val="multilevel"/>
    <w:tmpl w:val="DC94BB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1E4B62"/>
    <w:multiLevelType w:val="multilevel"/>
    <w:tmpl w:val="4C0CE8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D44023"/>
    <w:multiLevelType w:val="multilevel"/>
    <w:tmpl w:val="8E5CEF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8C8488E"/>
    <w:multiLevelType w:val="multilevel"/>
    <w:tmpl w:val="4D981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AA08B6"/>
    <w:multiLevelType w:val="multilevel"/>
    <w:tmpl w:val="A65EE6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70347C"/>
    <w:multiLevelType w:val="multilevel"/>
    <w:tmpl w:val="5BD21C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D9F6C0D"/>
    <w:multiLevelType w:val="multilevel"/>
    <w:tmpl w:val="FD5C4C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F2274B6"/>
    <w:multiLevelType w:val="multilevel"/>
    <w:tmpl w:val="9CD4EB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0B54DEB"/>
    <w:multiLevelType w:val="multilevel"/>
    <w:tmpl w:val="F15CFE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3FB5AAE"/>
    <w:multiLevelType w:val="multilevel"/>
    <w:tmpl w:val="2EEED2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E672B7"/>
    <w:multiLevelType w:val="multilevel"/>
    <w:tmpl w:val="2F88FC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A0F2435"/>
    <w:multiLevelType w:val="multilevel"/>
    <w:tmpl w:val="A01822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0454C98"/>
    <w:multiLevelType w:val="multilevel"/>
    <w:tmpl w:val="42FE78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79C5D61"/>
    <w:multiLevelType w:val="multilevel"/>
    <w:tmpl w:val="1CA8BD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7AA10C4"/>
    <w:multiLevelType w:val="multilevel"/>
    <w:tmpl w:val="E6A27D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8966828"/>
    <w:multiLevelType w:val="multilevel"/>
    <w:tmpl w:val="1F44DC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1765DD2"/>
    <w:multiLevelType w:val="multilevel"/>
    <w:tmpl w:val="2B7EED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30B0203"/>
    <w:multiLevelType w:val="multilevel"/>
    <w:tmpl w:val="AA1A31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3CF00F4"/>
    <w:multiLevelType w:val="multilevel"/>
    <w:tmpl w:val="8D9882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7CF799A"/>
    <w:multiLevelType w:val="multilevel"/>
    <w:tmpl w:val="9BE2A7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887058C"/>
    <w:multiLevelType w:val="multilevel"/>
    <w:tmpl w:val="0CDC90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C23709E"/>
    <w:multiLevelType w:val="multilevel"/>
    <w:tmpl w:val="7D7203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C992ADB"/>
    <w:multiLevelType w:val="multilevel"/>
    <w:tmpl w:val="7E9CAE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DA36DA8"/>
    <w:multiLevelType w:val="multilevel"/>
    <w:tmpl w:val="2384F9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2DE24F6"/>
    <w:multiLevelType w:val="multilevel"/>
    <w:tmpl w:val="613487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41A0742"/>
    <w:multiLevelType w:val="multilevel"/>
    <w:tmpl w:val="1A1874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7310CC3"/>
    <w:multiLevelType w:val="multilevel"/>
    <w:tmpl w:val="9DD229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7A74DD6"/>
    <w:multiLevelType w:val="multilevel"/>
    <w:tmpl w:val="7C7281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C653CB4"/>
    <w:multiLevelType w:val="multilevel"/>
    <w:tmpl w:val="0AB03D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FA4D91"/>
    <w:multiLevelType w:val="multilevel"/>
    <w:tmpl w:val="DE282E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DF97FF4"/>
    <w:multiLevelType w:val="multilevel"/>
    <w:tmpl w:val="292A92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F750003"/>
    <w:multiLevelType w:val="multilevel"/>
    <w:tmpl w:val="58C264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0"/>
  </w:num>
  <w:num w:numId="3">
    <w:abstractNumId w:val="4"/>
  </w:num>
  <w:num w:numId="4">
    <w:abstractNumId w:val="11"/>
  </w:num>
  <w:num w:numId="5">
    <w:abstractNumId w:val="21"/>
  </w:num>
  <w:num w:numId="6">
    <w:abstractNumId w:val="8"/>
  </w:num>
  <w:num w:numId="7">
    <w:abstractNumId w:val="27"/>
  </w:num>
  <w:num w:numId="8">
    <w:abstractNumId w:val="18"/>
  </w:num>
  <w:num w:numId="9">
    <w:abstractNumId w:val="22"/>
  </w:num>
  <w:num w:numId="10">
    <w:abstractNumId w:val="32"/>
  </w:num>
  <w:num w:numId="11">
    <w:abstractNumId w:val="36"/>
  </w:num>
  <w:num w:numId="12">
    <w:abstractNumId w:val="7"/>
  </w:num>
  <w:num w:numId="13">
    <w:abstractNumId w:val="30"/>
  </w:num>
  <w:num w:numId="14">
    <w:abstractNumId w:val="20"/>
  </w:num>
  <w:num w:numId="15">
    <w:abstractNumId w:val="9"/>
  </w:num>
  <w:num w:numId="16">
    <w:abstractNumId w:val="28"/>
  </w:num>
  <w:num w:numId="17">
    <w:abstractNumId w:val="6"/>
  </w:num>
  <w:num w:numId="18">
    <w:abstractNumId w:val="24"/>
  </w:num>
  <w:num w:numId="19">
    <w:abstractNumId w:val="31"/>
  </w:num>
  <w:num w:numId="20">
    <w:abstractNumId w:val="12"/>
  </w:num>
  <w:num w:numId="21">
    <w:abstractNumId w:val="17"/>
  </w:num>
  <w:num w:numId="22">
    <w:abstractNumId w:val="15"/>
  </w:num>
  <w:num w:numId="23">
    <w:abstractNumId w:val="23"/>
  </w:num>
  <w:num w:numId="24">
    <w:abstractNumId w:val="13"/>
  </w:num>
  <w:num w:numId="25">
    <w:abstractNumId w:val="3"/>
  </w:num>
  <w:num w:numId="26">
    <w:abstractNumId w:val="14"/>
  </w:num>
  <w:num w:numId="27">
    <w:abstractNumId w:val="34"/>
  </w:num>
  <w:num w:numId="28">
    <w:abstractNumId w:val="19"/>
  </w:num>
  <w:num w:numId="29">
    <w:abstractNumId w:val="33"/>
  </w:num>
  <w:num w:numId="30">
    <w:abstractNumId w:val="29"/>
  </w:num>
  <w:num w:numId="31">
    <w:abstractNumId w:val="1"/>
  </w:num>
  <w:num w:numId="32">
    <w:abstractNumId w:val="2"/>
  </w:num>
  <w:num w:numId="33">
    <w:abstractNumId w:val="5"/>
  </w:num>
  <w:num w:numId="34">
    <w:abstractNumId w:val="25"/>
  </w:num>
  <w:num w:numId="35">
    <w:abstractNumId w:val="35"/>
  </w:num>
  <w:num w:numId="36">
    <w:abstractNumId w:val="26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11F7"/>
    <w:rsid w:val="00020F6E"/>
    <w:rsid w:val="00051338"/>
    <w:rsid w:val="001F387A"/>
    <w:rsid w:val="00266398"/>
    <w:rsid w:val="00324B4B"/>
    <w:rsid w:val="007311F7"/>
    <w:rsid w:val="00844B1B"/>
    <w:rsid w:val="00B27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F387A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F38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0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27</Pages>
  <Words>5479</Words>
  <Characters>31236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School1</cp:lastModifiedBy>
  <cp:revision>7</cp:revision>
  <dcterms:created xsi:type="dcterms:W3CDTF">2023-09-03T16:55:00Z</dcterms:created>
  <dcterms:modified xsi:type="dcterms:W3CDTF">2026-09-24T06:00:00Z</dcterms:modified>
</cp:coreProperties>
</file>